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F4E10" w14:textId="77777777" w:rsidR="00057E80" w:rsidRDefault="001762A7">
      <w:pPr>
        <w:pStyle w:val="DefaultText"/>
        <w:tabs>
          <w:tab w:val="right" w:pos="0"/>
          <w:tab w:val="left" w:pos="900"/>
        </w:tabs>
        <w:jc w:val="center"/>
        <w:rPr>
          <w:sz w:val="22"/>
        </w:rPr>
      </w:pPr>
      <w:r w:rsidRPr="00337646">
        <w:rPr>
          <w:rFonts w:asciiTheme="minorHAnsi" w:hAnsiTheme="minorHAnsi"/>
          <w:noProof/>
          <w:sz w:val="28"/>
          <w:szCs w:val="22"/>
        </w:rPr>
        <w:drawing>
          <wp:anchor distT="45720" distB="45720" distL="45720" distR="45720" simplePos="0" relativeHeight="251659264" behindDoc="0" locked="0" layoutInCell="0" allowOverlap="1" wp14:anchorId="6BCDC5A1" wp14:editId="649FF899">
            <wp:simplePos x="0" y="0"/>
            <wp:positionH relativeFrom="margin">
              <wp:posOffset>2977515</wp:posOffset>
            </wp:positionH>
            <wp:positionV relativeFrom="margin">
              <wp:posOffset>13335</wp:posOffset>
            </wp:positionV>
            <wp:extent cx="903605" cy="1315085"/>
            <wp:effectExtent l="0" t="0" r="0" b="0"/>
            <wp:wrapSquare wrapText="bothSides"/>
            <wp:docPr id="2" name="Picture 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903605" cy="1315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628684" w14:textId="77777777" w:rsidR="00057E80" w:rsidRDefault="00057E80">
      <w:pPr>
        <w:pStyle w:val="DefaultText"/>
        <w:tabs>
          <w:tab w:val="right" w:pos="0"/>
          <w:tab w:val="left" w:pos="900"/>
        </w:tabs>
        <w:jc w:val="center"/>
        <w:rPr>
          <w:sz w:val="22"/>
        </w:rPr>
      </w:pPr>
    </w:p>
    <w:p w14:paraId="10CF5378" w14:textId="77777777" w:rsidR="00057E80" w:rsidRDefault="00057E80">
      <w:pPr>
        <w:pStyle w:val="DefaultText"/>
        <w:tabs>
          <w:tab w:val="right" w:pos="0"/>
          <w:tab w:val="left" w:pos="900"/>
        </w:tabs>
        <w:jc w:val="center"/>
        <w:rPr>
          <w:sz w:val="22"/>
        </w:rPr>
      </w:pPr>
    </w:p>
    <w:p w14:paraId="7CC1CA14" w14:textId="77777777" w:rsidR="00057E80" w:rsidRDefault="00057E80">
      <w:pPr>
        <w:pStyle w:val="DefaultText"/>
        <w:tabs>
          <w:tab w:val="right" w:pos="0"/>
          <w:tab w:val="left" w:pos="900"/>
        </w:tabs>
        <w:jc w:val="center"/>
        <w:rPr>
          <w:sz w:val="22"/>
        </w:rPr>
      </w:pPr>
    </w:p>
    <w:p w14:paraId="317256E7" w14:textId="77777777" w:rsidR="00057E80" w:rsidRDefault="00057E80">
      <w:pPr>
        <w:pStyle w:val="DefaultText"/>
        <w:tabs>
          <w:tab w:val="right" w:pos="0"/>
          <w:tab w:val="left" w:pos="900"/>
        </w:tabs>
        <w:jc w:val="center"/>
        <w:rPr>
          <w:sz w:val="22"/>
        </w:rPr>
      </w:pPr>
    </w:p>
    <w:p w14:paraId="0A7CBCA7" w14:textId="77777777" w:rsidR="00057E80" w:rsidRDefault="00057E80">
      <w:pPr>
        <w:pStyle w:val="DefaultText"/>
        <w:tabs>
          <w:tab w:val="right" w:pos="0"/>
          <w:tab w:val="left" w:pos="900"/>
        </w:tabs>
        <w:jc w:val="center"/>
        <w:rPr>
          <w:sz w:val="22"/>
        </w:rPr>
      </w:pPr>
    </w:p>
    <w:p w14:paraId="6E5E193F" w14:textId="77777777" w:rsidR="00057E80" w:rsidRDefault="00057E80">
      <w:pPr>
        <w:pStyle w:val="DefaultText"/>
        <w:tabs>
          <w:tab w:val="right" w:pos="0"/>
          <w:tab w:val="left" w:pos="900"/>
        </w:tabs>
        <w:jc w:val="center"/>
        <w:rPr>
          <w:sz w:val="22"/>
        </w:rPr>
      </w:pPr>
    </w:p>
    <w:p w14:paraId="2AFB8A23" w14:textId="77777777" w:rsidR="00057E80" w:rsidRDefault="00057E80">
      <w:pPr>
        <w:pStyle w:val="DefaultText"/>
        <w:tabs>
          <w:tab w:val="right" w:pos="0"/>
          <w:tab w:val="left" w:pos="900"/>
        </w:tabs>
        <w:jc w:val="center"/>
        <w:rPr>
          <w:sz w:val="22"/>
        </w:rPr>
      </w:pPr>
    </w:p>
    <w:p w14:paraId="0EEF2B1F" w14:textId="77777777" w:rsidR="00057E80" w:rsidRDefault="00057E80">
      <w:pPr>
        <w:pStyle w:val="DefaultText"/>
        <w:tabs>
          <w:tab w:val="right" w:pos="0"/>
          <w:tab w:val="left" w:pos="900"/>
        </w:tabs>
        <w:jc w:val="center"/>
        <w:rPr>
          <w:sz w:val="22"/>
        </w:rPr>
      </w:pPr>
    </w:p>
    <w:p w14:paraId="085605E7" w14:textId="77777777" w:rsidR="0050202D" w:rsidRPr="00E76927" w:rsidRDefault="00337646">
      <w:pPr>
        <w:pStyle w:val="DefaultText"/>
        <w:tabs>
          <w:tab w:val="right" w:pos="0"/>
          <w:tab w:val="left" w:pos="900"/>
        </w:tabs>
        <w:jc w:val="center"/>
        <w:rPr>
          <w:rFonts w:asciiTheme="minorHAnsi" w:hAnsiTheme="minorHAnsi"/>
          <w:sz w:val="22"/>
          <w:szCs w:val="22"/>
        </w:rPr>
      </w:pPr>
      <w:r w:rsidRPr="00E76927">
        <w:rPr>
          <w:rFonts w:asciiTheme="minorHAnsi" w:hAnsiTheme="minorHAnsi"/>
          <w:sz w:val="22"/>
          <w:szCs w:val="22"/>
        </w:rPr>
        <w:t>PROVINCE OF SASKATCHEWAN</w:t>
      </w:r>
    </w:p>
    <w:p w14:paraId="672D26E3" w14:textId="77777777" w:rsidR="0050202D" w:rsidRPr="00E76927" w:rsidRDefault="00337646">
      <w:pPr>
        <w:pStyle w:val="DefaultText"/>
        <w:tabs>
          <w:tab w:val="right" w:pos="0"/>
          <w:tab w:val="left" w:pos="900"/>
        </w:tabs>
        <w:jc w:val="center"/>
        <w:rPr>
          <w:rFonts w:asciiTheme="minorHAnsi" w:hAnsiTheme="minorHAnsi"/>
          <w:i/>
          <w:sz w:val="22"/>
          <w:szCs w:val="22"/>
        </w:rPr>
      </w:pPr>
      <w:r w:rsidRPr="00E76927">
        <w:rPr>
          <w:rFonts w:asciiTheme="minorHAnsi" w:hAnsiTheme="minorHAnsi"/>
          <w:i/>
          <w:sz w:val="22"/>
          <w:szCs w:val="22"/>
        </w:rPr>
        <w:t>The Provincial Sales Tax Act</w:t>
      </w:r>
    </w:p>
    <w:p w14:paraId="4A39C69A" w14:textId="77777777" w:rsidR="0050202D" w:rsidRPr="00E76927" w:rsidRDefault="00337646">
      <w:pPr>
        <w:pStyle w:val="DefaultText"/>
        <w:tabs>
          <w:tab w:val="right" w:pos="0"/>
          <w:tab w:val="left" w:pos="900"/>
        </w:tabs>
        <w:jc w:val="center"/>
        <w:rPr>
          <w:rFonts w:asciiTheme="minorHAnsi" w:hAnsiTheme="minorHAnsi"/>
          <w:b/>
          <w:sz w:val="22"/>
          <w:szCs w:val="22"/>
        </w:rPr>
      </w:pPr>
      <w:r w:rsidRPr="00E76927">
        <w:rPr>
          <w:rFonts w:asciiTheme="minorHAnsi" w:hAnsiTheme="minorHAnsi"/>
          <w:b/>
          <w:sz w:val="22"/>
          <w:szCs w:val="22"/>
        </w:rPr>
        <w:t>GUARANTEE BOND</w:t>
      </w:r>
    </w:p>
    <w:p w14:paraId="2584F09E" w14:textId="77777777" w:rsidR="0050202D" w:rsidRDefault="0050202D">
      <w:pPr>
        <w:pStyle w:val="DefaultText"/>
        <w:tabs>
          <w:tab w:val="right" w:pos="0"/>
          <w:tab w:val="left" w:pos="900"/>
          <w:tab w:val="left" w:pos="7200"/>
        </w:tabs>
        <w:jc w:val="both"/>
        <w:rPr>
          <w:rFonts w:asciiTheme="minorHAnsi" w:hAnsiTheme="minorHAnsi"/>
          <w:sz w:val="22"/>
          <w:szCs w:val="22"/>
        </w:rPr>
      </w:pPr>
    </w:p>
    <w:p w14:paraId="780F9BBC" w14:textId="77777777" w:rsidR="00E76927" w:rsidRPr="00E76927" w:rsidRDefault="00E76927">
      <w:pPr>
        <w:pStyle w:val="DefaultText"/>
        <w:tabs>
          <w:tab w:val="right" w:pos="0"/>
          <w:tab w:val="left" w:pos="900"/>
          <w:tab w:val="left" w:pos="7200"/>
        </w:tabs>
        <w:jc w:val="both"/>
        <w:rPr>
          <w:rFonts w:asciiTheme="minorHAnsi" w:hAnsiTheme="minorHAnsi"/>
          <w:sz w:val="22"/>
          <w:szCs w:val="22"/>
        </w:rPr>
      </w:pPr>
    </w:p>
    <w:p w14:paraId="09D6804C" w14:textId="77777777" w:rsidR="0050202D" w:rsidRPr="00E76927" w:rsidRDefault="00337646" w:rsidP="001762A7">
      <w:pPr>
        <w:pStyle w:val="DefaultText"/>
        <w:tabs>
          <w:tab w:val="right" w:pos="0"/>
          <w:tab w:val="left" w:pos="900"/>
          <w:tab w:val="left" w:pos="3960"/>
          <w:tab w:val="left" w:pos="7200"/>
        </w:tabs>
        <w:jc w:val="both"/>
        <w:rPr>
          <w:rFonts w:asciiTheme="minorHAnsi" w:hAnsiTheme="minorHAnsi"/>
          <w:b/>
          <w:sz w:val="22"/>
          <w:szCs w:val="22"/>
        </w:rPr>
      </w:pPr>
      <w:r w:rsidRPr="00E76927">
        <w:rPr>
          <w:rFonts w:asciiTheme="minorHAnsi" w:hAnsiTheme="minorHAnsi"/>
          <w:sz w:val="22"/>
          <w:szCs w:val="22"/>
        </w:rPr>
        <w:t>BOND NO</w:t>
      </w:r>
      <w:r w:rsidRPr="00E76927">
        <w:rPr>
          <w:rFonts w:asciiTheme="minorHAnsi" w:hAnsiTheme="minorHAnsi"/>
          <w:b/>
          <w:sz w:val="22"/>
          <w:szCs w:val="22"/>
        </w:rPr>
        <w:t>.   Bond No.</w:t>
      </w:r>
      <w:r w:rsidR="00E76927" w:rsidRPr="00E76927">
        <w:rPr>
          <w:rFonts w:asciiTheme="minorHAnsi" w:hAnsiTheme="minorHAnsi"/>
          <w:b/>
          <w:color w:val="008080"/>
          <w:sz w:val="22"/>
          <w:szCs w:val="22"/>
        </w:rPr>
        <w:tab/>
      </w:r>
      <w:r w:rsidR="00E76927" w:rsidRPr="00E76927">
        <w:rPr>
          <w:rFonts w:asciiTheme="minorHAnsi" w:hAnsiTheme="minorHAnsi"/>
          <w:sz w:val="22"/>
          <w:szCs w:val="22"/>
        </w:rPr>
        <w:t xml:space="preserve">CONTRACT NO. </w:t>
      </w:r>
      <w:r w:rsidR="00E76927" w:rsidRPr="00E76927">
        <w:rPr>
          <w:rFonts w:asciiTheme="minorHAnsi" w:hAnsiTheme="minorHAnsi"/>
          <w:b/>
          <w:sz w:val="22"/>
          <w:szCs w:val="22"/>
        </w:rPr>
        <w:t>Contract No.</w:t>
      </w:r>
      <w:r w:rsidR="00E76927" w:rsidRPr="00E76927">
        <w:rPr>
          <w:rFonts w:asciiTheme="minorHAnsi" w:hAnsiTheme="minorHAnsi"/>
          <w:sz w:val="22"/>
          <w:szCs w:val="22"/>
        </w:rPr>
        <w:tab/>
      </w:r>
      <w:r w:rsidRPr="00E76927">
        <w:rPr>
          <w:rFonts w:asciiTheme="minorHAnsi" w:hAnsiTheme="minorHAnsi"/>
          <w:sz w:val="22"/>
          <w:szCs w:val="22"/>
        </w:rPr>
        <w:t xml:space="preserve">AMOUNT </w:t>
      </w:r>
      <w:r w:rsidRPr="00E76927">
        <w:rPr>
          <w:rFonts w:asciiTheme="minorHAnsi" w:hAnsiTheme="minorHAnsi"/>
          <w:b/>
          <w:sz w:val="22"/>
          <w:szCs w:val="22"/>
        </w:rPr>
        <w:t xml:space="preserve">$bond penalty (this would be </w:t>
      </w:r>
      <w:r w:rsidR="0022775E" w:rsidRPr="00E76927">
        <w:rPr>
          <w:rFonts w:asciiTheme="minorHAnsi" w:hAnsiTheme="minorHAnsi"/>
          <w:b/>
          <w:sz w:val="22"/>
          <w:szCs w:val="22"/>
        </w:rPr>
        <w:t>6</w:t>
      </w:r>
      <w:r w:rsidRPr="00E76927">
        <w:rPr>
          <w:rFonts w:asciiTheme="minorHAnsi" w:hAnsiTheme="minorHAnsi"/>
          <w:b/>
          <w:sz w:val="22"/>
          <w:szCs w:val="22"/>
        </w:rPr>
        <w:t>% of total contract value)</w:t>
      </w:r>
    </w:p>
    <w:p w14:paraId="0504A6F9" w14:textId="77777777" w:rsidR="0050202D" w:rsidRPr="00E76927" w:rsidRDefault="00337646">
      <w:pPr>
        <w:pStyle w:val="DefaultText"/>
        <w:tabs>
          <w:tab w:val="right" w:pos="0"/>
          <w:tab w:val="left" w:pos="900"/>
          <w:tab w:val="left" w:pos="7200"/>
        </w:tabs>
        <w:jc w:val="both"/>
        <w:rPr>
          <w:rFonts w:asciiTheme="minorHAnsi" w:hAnsiTheme="minorHAnsi"/>
          <w:sz w:val="22"/>
          <w:szCs w:val="22"/>
        </w:rPr>
      </w:pPr>
      <w:r w:rsidRPr="00E76927">
        <w:rPr>
          <w:rFonts w:asciiTheme="minorHAnsi" w:hAnsiTheme="minorHAnsi"/>
          <w:b/>
          <w:sz w:val="22"/>
          <w:szCs w:val="22"/>
        </w:rPr>
        <w:tab/>
      </w:r>
      <w:r w:rsidRPr="00E76927">
        <w:rPr>
          <w:rFonts w:asciiTheme="minorHAnsi" w:hAnsiTheme="minorHAnsi"/>
          <w:b/>
          <w:sz w:val="22"/>
          <w:szCs w:val="22"/>
        </w:rPr>
        <w:tab/>
      </w:r>
    </w:p>
    <w:p w14:paraId="1E865D40" w14:textId="77777777" w:rsidR="00E76927" w:rsidRDefault="00337646" w:rsidP="00E76927">
      <w:pPr>
        <w:pStyle w:val="DefaultText"/>
        <w:tabs>
          <w:tab w:val="left" w:pos="810"/>
          <w:tab w:val="left" w:pos="7200"/>
        </w:tabs>
        <w:ind w:left="540" w:hanging="540"/>
        <w:jc w:val="both"/>
        <w:rPr>
          <w:rFonts w:asciiTheme="minorHAnsi" w:hAnsiTheme="minorHAnsi"/>
          <w:sz w:val="22"/>
          <w:szCs w:val="22"/>
        </w:rPr>
      </w:pPr>
      <w:r w:rsidRPr="00E76927">
        <w:rPr>
          <w:rFonts w:asciiTheme="minorHAnsi" w:hAnsiTheme="minorHAnsi"/>
          <w:sz w:val="22"/>
          <w:szCs w:val="22"/>
        </w:rPr>
        <w:tab/>
      </w:r>
      <w:r w:rsidR="00E76927">
        <w:rPr>
          <w:rFonts w:asciiTheme="minorHAnsi" w:hAnsiTheme="minorHAnsi"/>
          <w:sz w:val="22"/>
          <w:szCs w:val="22"/>
        </w:rPr>
        <w:tab/>
      </w:r>
    </w:p>
    <w:p w14:paraId="23B41BF8" w14:textId="77777777" w:rsidR="00E76927" w:rsidRDefault="00337646" w:rsidP="00E76927">
      <w:pPr>
        <w:pStyle w:val="DefaultText"/>
        <w:tabs>
          <w:tab w:val="left" w:pos="540"/>
          <w:tab w:val="left" w:pos="810"/>
          <w:tab w:val="left" w:pos="7200"/>
        </w:tabs>
        <w:ind w:left="540" w:hanging="540"/>
        <w:jc w:val="both"/>
        <w:rPr>
          <w:rFonts w:asciiTheme="minorHAnsi" w:hAnsiTheme="minorHAnsi"/>
          <w:sz w:val="22"/>
          <w:szCs w:val="22"/>
        </w:rPr>
      </w:pPr>
      <w:r w:rsidRPr="00E76927">
        <w:rPr>
          <w:rFonts w:asciiTheme="minorHAnsi" w:hAnsiTheme="minorHAnsi"/>
          <w:sz w:val="22"/>
          <w:szCs w:val="22"/>
        </w:rPr>
        <w:t xml:space="preserve">1.  </w:t>
      </w:r>
      <w:r w:rsidR="00E76927">
        <w:rPr>
          <w:rFonts w:asciiTheme="minorHAnsi" w:hAnsiTheme="minorHAnsi"/>
          <w:sz w:val="22"/>
          <w:szCs w:val="22"/>
        </w:rPr>
        <w:tab/>
      </w:r>
      <w:r w:rsidRPr="00E76927">
        <w:rPr>
          <w:rFonts w:asciiTheme="minorHAnsi" w:hAnsiTheme="minorHAnsi"/>
          <w:sz w:val="22"/>
          <w:szCs w:val="22"/>
        </w:rPr>
        <w:t xml:space="preserve">WHEREAS   </w:t>
      </w:r>
      <w:r w:rsidRPr="00E76927">
        <w:rPr>
          <w:rFonts w:asciiTheme="minorHAnsi" w:hAnsiTheme="minorHAnsi"/>
          <w:b/>
          <w:sz w:val="22"/>
          <w:szCs w:val="22"/>
        </w:rPr>
        <w:t>PRINCIPAL'S NAME</w:t>
      </w:r>
      <w:r w:rsidRPr="00E76927">
        <w:rPr>
          <w:rFonts w:asciiTheme="minorHAnsi" w:hAnsiTheme="minorHAnsi"/>
          <w:sz w:val="22"/>
          <w:szCs w:val="22"/>
        </w:rPr>
        <w:t xml:space="preserve"> of </w:t>
      </w:r>
      <w:r w:rsidRPr="00E76927">
        <w:rPr>
          <w:rFonts w:asciiTheme="minorHAnsi" w:hAnsiTheme="minorHAnsi"/>
          <w:b/>
          <w:sz w:val="22"/>
          <w:szCs w:val="22"/>
        </w:rPr>
        <w:t>City / Province</w:t>
      </w:r>
      <w:r w:rsidRPr="00E76927">
        <w:rPr>
          <w:rFonts w:asciiTheme="minorHAnsi" w:hAnsiTheme="minorHAnsi"/>
          <w:sz w:val="22"/>
          <w:szCs w:val="22"/>
        </w:rPr>
        <w:t xml:space="preserve">  (hereinafter </w:t>
      </w:r>
      <w:r w:rsidR="00E76927" w:rsidRPr="00E76927">
        <w:rPr>
          <w:rFonts w:asciiTheme="minorHAnsi" w:hAnsiTheme="minorHAnsi"/>
          <w:sz w:val="22"/>
          <w:szCs w:val="22"/>
        </w:rPr>
        <w:t xml:space="preserve">referred to as the </w:t>
      </w:r>
      <w:r w:rsidRPr="00E76927">
        <w:rPr>
          <w:rFonts w:asciiTheme="minorHAnsi" w:hAnsiTheme="minorHAnsi"/>
          <w:sz w:val="22"/>
          <w:szCs w:val="22"/>
        </w:rPr>
        <w:t xml:space="preserve">Contractor) has entered into a contract in the amount of  </w:t>
      </w:r>
      <w:r w:rsidRPr="00E76927">
        <w:rPr>
          <w:rFonts w:asciiTheme="minorHAnsi" w:hAnsiTheme="minorHAnsi"/>
          <w:b/>
          <w:sz w:val="22"/>
          <w:szCs w:val="22"/>
        </w:rPr>
        <w:t>TOTAL CONTRACT VALUE</w:t>
      </w:r>
      <w:r w:rsidRPr="00E76927">
        <w:rPr>
          <w:rFonts w:asciiTheme="minorHAnsi" w:hAnsiTheme="minorHAnsi"/>
          <w:sz w:val="22"/>
          <w:szCs w:val="22"/>
        </w:rPr>
        <w:t xml:space="preserve"> D</w:t>
      </w:r>
      <w:r w:rsidR="00E76927" w:rsidRPr="00E76927">
        <w:rPr>
          <w:rFonts w:asciiTheme="minorHAnsi" w:hAnsiTheme="minorHAnsi"/>
          <w:sz w:val="22"/>
          <w:szCs w:val="22"/>
        </w:rPr>
        <w:t xml:space="preserve">OLLARS </w:t>
      </w:r>
      <w:r w:rsidRPr="00E76927">
        <w:rPr>
          <w:rFonts w:asciiTheme="minorHAnsi" w:hAnsiTheme="minorHAnsi"/>
          <w:sz w:val="22"/>
          <w:szCs w:val="22"/>
        </w:rPr>
        <w:t xml:space="preserve">with   </w:t>
      </w:r>
      <w:r w:rsidRPr="00E76927">
        <w:rPr>
          <w:rFonts w:asciiTheme="minorHAnsi" w:hAnsiTheme="minorHAnsi"/>
          <w:b/>
          <w:sz w:val="22"/>
          <w:szCs w:val="22"/>
        </w:rPr>
        <w:t>WHO REQUESTED THE BOND</w:t>
      </w:r>
      <w:r w:rsidRPr="00E76927">
        <w:rPr>
          <w:rFonts w:asciiTheme="minorHAnsi" w:hAnsiTheme="minorHAnsi"/>
          <w:sz w:val="22"/>
          <w:szCs w:val="22"/>
        </w:rPr>
        <w:t xml:space="preserve">  under </w:t>
      </w:r>
      <w:r w:rsidRPr="00E76927">
        <w:rPr>
          <w:rFonts w:asciiTheme="minorHAnsi" w:hAnsiTheme="minorHAnsi"/>
          <w:b/>
          <w:sz w:val="22"/>
          <w:szCs w:val="22"/>
        </w:rPr>
        <w:t>contract date</w:t>
      </w:r>
      <w:r w:rsidRPr="00E76927">
        <w:rPr>
          <w:rFonts w:asciiTheme="minorHAnsi" w:hAnsiTheme="minorHAnsi"/>
          <w:sz w:val="22"/>
          <w:szCs w:val="22"/>
        </w:rPr>
        <w:t xml:space="preserve"> (hereinafter </w:t>
      </w:r>
      <w:r w:rsidR="00E76927" w:rsidRPr="00E76927">
        <w:rPr>
          <w:rFonts w:asciiTheme="minorHAnsi" w:hAnsiTheme="minorHAnsi"/>
          <w:sz w:val="22"/>
          <w:szCs w:val="22"/>
        </w:rPr>
        <w:t xml:space="preserve">referred to as the </w:t>
      </w:r>
      <w:r w:rsidRPr="00E76927">
        <w:rPr>
          <w:rFonts w:asciiTheme="minorHAnsi" w:hAnsiTheme="minorHAnsi"/>
          <w:sz w:val="22"/>
          <w:szCs w:val="22"/>
        </w:rPr>
        <w:t>Contract) pursu</w:t>
      </w:r>
      <w:r w:rsidR="00E76927" w:rsidRPr="00E76927">
        <w:rPr>
          <w:rFonts w:asciiTheme="minorHAnsi" w:hAnsiTheme="minorHAnsi"/>
          <w:sz w:val="22"/>
          <w:szCs w:val="22"/>
        </w:rPr>
        <w:t>ant to which tangible personal p</w:t>
      </w:r>
      <w:r w:rsidRPr="00E76927">
        <w:rPr>
          <w:rFonts w:asciiTheme="minorHAnsi" w:hAnsiTheme="minorHAnsi"/>
          <w:sz w:val="22"/>
          <w:szCs w:val="22"/>
        </w:rPr>
        <w:t xml:space="preserve">roperty </w:t>
      </w:r>
      <w:r w:rsidR="00052BAF" w:rsidRPr="00E76927">
        <w:rPr>
          <w:rFonts w:asciiTheme="minorHAnsi" w:hAnsiTheme="minorHAnsi"/>
          <w:sz w:val="22"/>
          <w:szCs w:val="22"/>
        </w:rPr>
        <w:t xml:space="preserve">or taxable services will be sold, used or consumed in </w:t>
      </w:r>
      <w:r w:rsidRPr="00E76927">
        <w:rPr>
          <w:rFonts w:asciiTheme="minorHAnsi" w:hAnsiTheme="minorHAnsi"/>
          <w:sz w:val="22"/>
          <w:szCs w:val="22"/>
        </w:rPr>
        <w:t xml:space="preserve">Saskatchewan, and whereas the Contractor is required by </w:t>
      </w:r>
      <w:r w:rsidRPr="00E76927">
        <w:rPr>
          <w:rFonts w:asciiTheme="minorHAnsi" w:hAnsiTheme="minorHAnsi"/>
          <w:i/>
          <w:sz w:val="22"/>
          <w:szCs w:val="22"/>
        </w:rPr>
        <w:t xml:space="preserve">The Provincial Sales Tax Act </w:t>
      </w:r>
      <w:r w:rsidRPr="00E76927">
        <w:rPr>
          <w:rFonts w:asciiTheme="minorHAnsi" w:hAnsiTheme="minorHAnsi"/>
          <w:sz w:val="22"/>
          <w:szCs w:val="22"/>
        </w:rPr>
        <w:t xml:space="preserve">to furnish the Minister of Finance (hereinafter </w:t>
      </w:r>
      <w:r w:rsidR="00E76927" w:rsidRPr="00E76927">
        <w:rPr>
          <w:rFonts w:asciiTheme="minorHAnsi" w:hAnsiTheme="minorHAnsi"/>
          <w:sz w:val="22"/>
          <w:szCs w:val="22"/>
        </w:rPr>
        <w:t>referred to as the Minister</w:t>
      </w:r>
      <w:r w:rsidRPr="00E76927">
        <w:rPr>
          <w:rFonts w:asciiTheme="minorHAnsi" w:hAnsiTheme="minorHAnsi"/>
          <w:sz w:val="22"/>
          <w:szCs w:val="22"/>
        </w:rPr>
        <w:t xml:space="preserve">) a guarantee bond equivalent </w:t>
      </w:r>
      <w:r w:rsidR="00052BAF" w:rsidRPr="00E76927">
        <w:rPr>
          <w:rFonts w:asciiTheme="minorHAnsi" w:hAnsiTheme="minorHAnsi"/>
          <w:sz w:val="22"/>
          <w:szCs w:val="22"/>
        </w:rPr>
        <w:t xml:space="preserve">to six </w:t>
      </w:r>
      <w:r w:rsidRPr="00E76927">
        <w:rPr>
          <w:rFonts w:asciiTheme="minorHAnsi" w:hAnsiTheme="minorHAnsi"/>
          <w:sz w:val="22"/>
          <w:szCs w:val="22"/>
        </w:rPr>
        <w:t>per cent (</w:t>
      </w:r>
      <w:r w:rsidR="00052BAF" w:rsidRPr="00E76927">
        <w:rPr>
          <w:rFonts w:asciiTheme="minorHAnsi" w:hAnsiTheme="minorHAnsi"/>
          <w:sz w:val="22"/>
          <w:szCs w:val="22"/>
        </w:rPr>
        <w:t>6</w:t>
      </w:r>
      <w:r w:rsidRPr="00E76927">
        <w:rPr>
          <w:rFonts w:asciiTheme="minorHAnsi" w:hAnsiTheme="minorHAnsi"/>
          <w:sz w:val="22"/>
          <w:szCs w:val="22"/>
        </w:rPr>
        <w:t>%) of the amount of the contract.</w:t>
      </w:r>
    </w:p>
    <w:p w14:paraId="4FA1CA04" w14:textId="77777777" w:rsidR="00E76927" w:rsidRDefault="00E76927" w:rsidP="00E76927">
      <w:pPr>
        <w:pStyle w:val="DefaultText"/>
        <w:tabs>
          <w:tab w:val="left" w:pos="540"/>
          <w:tab w:val="left" w:pos="810"/>
          <w:tab w:val="left" w:pos="7200"/>
        </w:tabs>
        <w:ind w:left="540" w:hanging="540"/>
        <w:jc w:val="both"/>
        <w:rPr>
          <w:rFonts w:asciiTheme="minorHAnsi" w:hAnsiTheme="minorHAnsi"/>
          <w:sz w:val="22"/>
          <w:szCs w:val="22"/>
        </w:rPr>
      </w:pPr>
    </w:p>
    <w:p w14:paraId="0CCFDBE4" w14:textId="269C7D12" w:rsidR="0050202D" w:rsidRPr="00E76927" w:rsidRDefault="00E76927" w:rsidP="00E76927">
      <w:pPr>
        <w:pStyle w:val="DefaultText"/>
        <w:tabs>
          <w:tab w:val="left" w:pos="540"/>
          <w:tab w:val="left" w:pos="810"/>
          <w:tab w:val="left" w:pos="7200"/>
        </w:tabs>
        <w:ind w:left="540" w:hanging="540"/>
        <w:jc w:val="both"/>
        <w:rPr>
          <w:rFonts w:asciiTheme="minorHAnsi" w:hAnsiTheme="minorHAnsi"/>
          <w:sz w:val="22"/>
          <w:szCs w:val="22"/>
        </w:rPr>
      </w:pPr>
      <w:r>
        <w:rPr>
          <w:rFonts w:asciiTheme="minorHAnsi" w:hAnsiTheme="minorHAnsi"/>
          <w:sz w:val="22"/>
          <w:szCs w:val="22"/>
        </w:rPr>
        <w:t>2.</w:t>
      </w:r>
      <w:r>
        <w:rPr>
          <w:rFonts w:asciiTheme="minorHAnsi" w:hAnsiTheme="minorHAnsi"/>
          <w:sz w:val="22"/>
          <w:szCs w:val="22"/>
        </w:rPr>
        <w:tab/>
      </w:r>
      <w:r w:rsidR="00337646" w:rsidRPr="00E76927">
        <w:rPr>
          <w:rFonts w:asciiTheme="minorHAnsi" w:hAnsiTheme="minorHAnsi"/>
          <w:sz w:val="22"/>
          <w:szCs w:val="22"/>
        </w:rPr>
        <w:t xml:space="preserve">KNOW ALL MEN BY THESE PRESENTS, that </w:t>
      </w:r>
      <w:r w:rsidR="00337646" w:rsidRPr="00E76927">
        <w:rPr>
          <w:rFonts w:asciiTheme="minorHAnsi" w:hAnsiTheme="minorHAnsi"/>
          <w:b/>
          <w:sz w:val="22"/>
          <w:szCs w:val="22"/>
        </w:rPr>
        <w:t>PRINCIPAL'S NAME</w:t>
      </w:r>
      <w:r w:rsidR="00337646" w:rsidRPr="00E76927">
        <w:rPr>
          <w:rFonts w:asciiTheme="minorHAnsi" w:hAnsiTheme="minorHAnsi"/>
          <w:sz w:val="22"/>
          <w:szCs w:val="22"/>
        </w:rPr>
        <w:t xml:space="preserve"> of </w:t>
      </w:r>
      <w:r w:rsidR="00337646" w:rsidRPr="00E76927">
        <w:rPr>
          <w:rFonts w:asciiTheme="minorHAnsi" w:hAnsiTheme="minorHAnsi"/>
          <w:b/>
          <w:sz w:val="22"/>
          <w:szCs w:val="22"/>
        </w:rPr>
        <w:t>City / Province</w:t>
      </w:r>
      <w:r w:rsidR="00337646" w:rsidRPr="00E76927">
        <w:rPr>
          <w:rFonts w:asciiTheme="minorHAnsi" w:hAnsiTheme="minorHAnsi"/>
          <w:sz w:val="22"/>
          <w:szCs w:val="22"/>
        </w:rPr>
        <w:t xml:space="preserve"> and the </w:t>
      </w:r>
      <w:r w:rsidR="00337646" w:rsidRPr="00E76927">
        <w:rPr>
          <w:rFonts w:asciiTheme="minorHAnsi" w:hAnsiTheme="minorHAnsi"/>
          <w:b/>
          <w:sz w:val="22"/>
          <w:szCs w:val="22"/>
        </w:rPr>
        <w:t>WESTERN SURETY COMPANY</w:t>
      </w:r>
      <w:r w:rsidR="00337646" w:rsidRPr="00E76927">
        <w:rPr>
          <w:rFonts w:asciiTheme="minorHAnsi" w:hAnsiTheme="minorHAnsi"/>
          <w:sz w:val="22"/>
          <w:szCs w:val="22"/>
        </w:rPr>
        <w:t xml:space="preserve"> (hereinafter </w:t>
      </w:r>
      <w:r w:rsidRPr="00E76927">
        <w:rPr>
          <w:rFonts w:asciiTheme="minorHAnsi" w:hAnsiTheme="minorHAnsi"/>
          <w:sz w:val="22"/>
          <w:szCs w:val="22"/>
        </w:rPr>
        <w:t xml:space="preserve">referred to as </w:t>
      </w:r>
      <w:r w:rsidR="00337646" w:rsidRPr="00E76927">
        <w:rPr>
          <w:rFonts w:asciiTheme="minorHAnsi" w:hAnsiTheme="minorHAnsi"/>
          <w:sz w:val="22"/>
          <w:szCs w:val="22"/>
        </w:rPr>
        <w:t>the Surety), are jointly and severally bound unto H</w:t>
      </w:r>
      <w:r w:rsidR="00B35302">
        <w:rPr>
          <w:rFonts w:asciiTheme="minorHAnsi" w:hAnsiTheme="minorHAnsi"/>
          <w:sz w:val="22"/>
          <w:szCs w:val="22"/>
        </w:rPr>
        <w:t>is</w:t>
      </w:r>
      <w:r w:rsidR="00337646" w:rsidRPr="00E76927">
        <w:rPr>
          <w:rFonts w:asciiTheme="minorHAnsi" w:hAnsiTheme="minorHAnsi"/>
          <w:sz w:val="22"/>
          <w:szCs w:val="22"/>
        </w:rPr>
        <w:t xml:space="preserve"> Majesty the </w:t>
      </w:r>
      <w:r w:rsidR="00B35302">
        <w:rPr>
          <w:rFonts w:asciiTheme="minorHAnsi" w:hAnsiTheme="minorHAnsi"/>
          <w:sz w:val="22"/>
          <w:szCs w:val="22"/>
        </w:rPr>
        <w:t>King</w:t>
      </w:r>
      <w:r w:rsidR="00337646" w:rsidRPr="00E76927">
        <w:rPr>
          <w:rFonts w:asciiTheme="minorHAnsi" w:hAnsiTheme="minorHAnsi"/>
          <w:sz w:val="22"/>
          <w:szCs w:val="22"/>
        </w:rPr>
        <w:t xml:space="preserve"> in right of Saskatchewan in the penal sum of  </w:t>
      </w:r>
      <w:r w:rsidR="00337646" w:rsidRPr="00E76927">
        <w:rPr>
          <w:rFonts w:asciiTheme="minorHAnsi" w:hAnsiTheme="minorHAnsi"/>
          <w:b/>
          <w:sz w:val="22"/>
          <w:szCs w:val="22"/>
        </w:rPr>
        <w:t>BOND PENALTY (</w:t>
      </w:r>
      <w:r w:rsidR="0022775E" w:rsidRPr="00E76927">
        <w:rPr>
          <w:rFonts w:asciiTheme="minorHAnsi" w:hAnsiTheme="minorHAnsi"/>
          <w:b/>
          <w:sz w:val="22"/>
          <w:szCs w:val="22"/>
        </w:rPr>
        <w:t>6</w:t>
      </w:r>
      <w:r w:rsidR="00337646" w:rsidRPr="00E76927">
        <w:rPr>
          <w:rFonts w:asciiTheme="minorHAnsi" w:hAnsiTheme="minorHAnsi"/>
          <w:b/>
          <w:sz w:val="22"/>
          <w:szCs w:val="22"/>
        </w:rPr>
        <w:t>% OF TOTAL CONTRACT VALUE)</w:t>
      </w:r>
      <w:r w:rsidR="00337646" w:rsidRPr="00E76927">
        <w:rPr>
          <w:rFonts w:asciiTheme="minorHAnsi" w:hAnsiTheme="minorHAnsi"/>
          <w:sz w:val="22"/>
          <w:szCs w:val="22"/>
        </w:rPr>
        <w:t xml:space="preserve">  Dollars of lawful money of Canada, to be paid to the Minister, for which payment well and truly to be made the Contractor binds himself, his heirs, executors and administrators for the whole firmly by these presents and the Surety for itself, it successors and assigns binds itself for the whole firmly by these presents.</w:t>
      </w:r>
    </w:p>
    <w:p w14:paraId="1D33648A" w14:textId="77777777" w:rsidR="0050202D" w:rsidRPr="00E76927" w:rsidRDefault="0050202D">
      <w:pPr>
        <w:pStyle w:val="DefaultText"/>
        <w:tabs>
          <w:tab w:val="right" w:pos="0"/>
          <w:tab w:val="left" w:pos="900"/>
          <w:tab w:val="left" w:pos="7200"/>
        </w:tabs>
        <w:jc w:val="both"/>
        <w:rPr>
          <w:rFonts w:asciiTheme="minorHAnsi" w:hAnsiTheme="minorHAnsi"/>
          <w:sz w:val="22"/>
          <w:szCs w:val="22"/>
        </w:rPr>
      </w:pPr>
    </w:p>
    <w:p w14:paraId="57A4CA23" w14:textId="77777777" w:rsidR="00E76927" w:rsidRDefault="00337646" w:rsidP="00E76927">
      <w:pPr>
        <w:pStyle w:val="DefaultText"/>
        <w:tabs>
          <w:tab w:val="left" w:pos="900"/>
          <w:tab w:val="left" w:pos="7200"/>
        </w:tabs>
        <w:ind w:left="540"/>
        <w:jc w:val="both"/>
        <w:rPr>
          <w:rFonts w:asciiTheme="minorHAnsi" w:hAnsiTheme="minorHAnsi"/>
          <w:sz w:val="22"/>
          <w:szCs w:val="22"/>
        </w:rPr>
      </w:pPr>
      <w:r w:rsidRPr="00E76927">
        <w:rPr>
          <w:rFonts w:asciiTheme="minorHAnsi" w:hAnsiTheme="minorHAnsi"/>
          <w:sz w:val="22"/>
          <w:szCs w:val="22"/>
        </w:rPr>
        <w:t xml:space="preserve">SEALED with the respective seals of the Contractor and of the Surety and dated </w:t>
      </w:r>
      <w:proofErr w:type="gramStart"/>
      <w:r w:rsidRPr="00E76927">
        <w:rPr>
          <w:rFonts w:asciiTheme="minorHAnsi" w:hAnsiTheme="minorHAnsi"/>
          <w:sz w:val="22"/>
          <w:szCs w:val="22"/>
        </w:rPr>
        <w:t xml:space="preserve">the  </w:t>
      </w:r>
      <w:r w:rsidRPr="00E76927">
        <w:rPr>
          <w:rFonts w:asciiTheme="minorHAnsi" w:hAnsiTheme="minorHAnsi"/>
          <w:b/>
          <w:sz w:val="22"/>
          <w:szCs w:val="22"/>
        </w:rPr>
        <w:t>day</w:t>
      </w:r>
      <w:proofErr w:type="gramEnd"/>
      <w:r w:rsidRPr="00E76927">
        <w:rPr>
          <w:rFonts w:asciiTheme="minorHAnsi" w:hAnsiTheme="minorHAnsi"/>
          <w:b/>
          <w:sz w:val="22"/>
          <w:szCs w:val="22"/>
        </w:rPr>
        <w:t xml:space="preserve"> bond signed and sealed</w:t>
      </w:r>
      <w:r w:rsidRPr="00E76927">
        <w:rPr>
          <w:rFonts w:asciiTheme="minorHAnsi" w:hAnsiTheme="minorHAnsi"/>
          <w:sz w:val="22"/>
          <w:szCs w:val="22"/>
        </w:rPr>
        <w:t xml:space="preserve"> day </w:t>
      </w:r>
      <w:proofErr w:type="gramStart"/>
      <w:r w:rsidRPr="00E76927">
        <w:rPr>
          <w:rFonts w:asciiTheme="minorHAnsi" w:hAnsiTheme="minorHAnsi"/>
          <w:sz w:val="22"/>
          <w:szCs w:val="22"/>
        </w:rPr>
        <w:t xml:space="preserve">of  </w:t>
      </w:r>
      <w:r w:rsidRPr="00E76927">
        <w:rPr>
          <w:rFonts w:asciiTheme="minorHAnsi" w:hAnsiTheme="minorHAnsi"/>
          <w:b/>
          <w:sz w:val="22"/>
          <w:szCs w:val="22"/>
        </w:rPr>
        <w:t>month</w:t>
      </w:r>
      <w:proofErr w:type="gramEnd"/>
      <w:r w:rsidRPr="00E76927">
        <w:rPr>
          <w:rFonts w:asciiTheme="minorHAnsi" w:hAnsiTheme="minorHAnsi"/>
          <w:b/>
          <w:sz w:val="22"/>
          <w:szCs w:val="22"/>
        </w:rPr>
        <w:t xml:space="preserve"> bond signed and sealed</w:t>
      </w:r>
      <w:r w:rsidRPr="00E76927">
        <w:rPr>
          <w:rFonts w:asciiTheme="minorHAnsi" w:hAnsiTheme="minorHAnsi"/>
          <w:sz w:val="22"/>
          <w:szCs w:val="22"/>
        </w:rPr>
        <w:t xml:space="preserve"> in the year of our Lord two thousand and </w:t>
      </w:r>
      <w:r w:rsidRPr="00E76927">
        <w:rPr>
          <w:rFonts w:asciiTheme="minorHAnsi" w:hAnsiTheme="minorHAnsi"/>
          <w:b/>
          <w:sz w:val="22"/>
          <w:szCs w:val="22"/>
        </w:rPr>
        <w:t>year bond signed and sealed</w:t>
      </w:r>
      <w:r w:rsidRPr="00E76927">
        <w:rPr>
          <w:rFonts w:asciiTheme="minorHAnsi" w:hAnsiTheme="minorHAnsi"/>
          <w:sz w:val="22"/>
          <w:szCs w:val="22"/>
        </w:rPr>
        <w:t>.</w:t>
      </w:r>
    </w:p>
    <w:p w14:paraId="67EB8FE8" w14:textId="77777777" w:rsidR="00E76927" w:rsidRDefault="00E76927" w:rsidP="00E76927">
      <w:pPr>
        <w:pStyle w:val="DefaultText"/>
        <w:tabs>
          <w:tab w:val="left" w:pos="900"/>
          <w:tab w:val="left" w:pos="7200"/>
        </w:tabs>
        <w:jc w:val="both"/>
        <w:rPr>
          <w:rFonts w:asciiTheme="minorHAnsi" w:hAnsiTheme="minorHAnsi"/>
          <w:sz w:val="22"/>
          <w:szCs w:val="22"/>
        </w:rPr>
      </w:pPr>
    </w:p>
    <w:p w14:paraId="52FCA666" w14:textId="77777777" w:rsidR="0050202D" w:rsidRPr="00E76927" w:rsidRDefault="00337646" w:rsidP="00E76927">
      <w:pPr>
        <w:pStyle w:val="DefaultText"/>
        <w:tabs>
          <w:tab w:val="left" w:pos="900"/>
          <w:tab w:val="left" w:pos="7200"/>
        </w:tabs>
        <w:ind w:left="540" w:hanging="540"/>
        <w:jc w:val="both"/>
        <w:rPr>
          <w:rFonts w:asciiTheme="minorHAnsi" w:hAnsiTheme="minorHAnsi"/>
          <w:sz w:val="22"/>
          <w:szCs w:val="22"/>
        </w:rPr>
      </w:pPr>
      <w:r w:rsidRPr="00E76927">
        <w:rPr>
          <w:rFonts w:asciiTheme="minorHAnsi" w:hAnsiTheme="minorHAnsi"/>
          <w:sz w:val="22"/>
          <w:szCs w:val="22"/>
        </w:rPr>
        <w:t xml:space="preserve">3.  </w:t>
      </w:r>
      <w:r w:rsidR="00E76927">
        <w:rPr>
          <w:rFonts w:asciiTheme="minorHAnsi" w:hAnsiTheme="minorHAnsi"/>
          <w:sz w:val="22"/>
          <w:szCs w:val="22"/>
        </w:rPr>
        <w:tab/>
      </w:r>
      <w:r w:rsidRPr="00E76927">
        <w:rPr>
          <w:rFonts w:asciiTheme="minorHAnsi" w:hAnsiTheme="minorHAnsi"/>
          <w:sz w:val="22"/>
          <w:szCs w:val="22"/>
        </w:rPr>
        <w:t xml:space="preserve">SUBJECT to clause 4, the above written obligation shall be void if the contractor furnishes the Minister with returns and remits tax as required by </w:t>
      </w:r>
      <w:r w:rsidRPr="00E76927">
        <w:rPr>
          <w:rFonts w:asciiTheme="minorHAnsi" w:hAnsiTheme="minorHAnsi"/>
          <w:i/>
          <w:sz w:val="22"/>
          <w:szCs w:val="22"/>
        </w:rPr>
        <w:t>The Provincial Sales Tax Act</w:t>
      </w:r>
      <w:r w:rsidRPr="00E76927">
        <w:rPr>
          <w:rFonts w:asciiTheme="minorHAnsi" w:hAnsiTheme="minorHAnsi"/>
          <w:sz w:val="22"/>
          <w:szCs w:val="22"/>
        </w:rPr>
        <w:t>.  The return shall be in the form required by the Minister and shall include the following information:</w:t>
      </w:r>
    </w:p>
    <w:p w14:paraId="41887F35" w14:textId="77777777" w:rsidR="0050202D" w:rsidRPr="00E76927" w:rsidRDefault="0050202D">
      <w:pPr>
        <w:pStyle w:val="DefaultText"/>
        <w:tabs>
          <w:tab w:val="right" w:pos="0"/>
          <w:tab w:val="left" w:pos="900"/>
          <w:tab w:val="left" w:pos="7200"/>
        </w:tabs>
        <w:jc w:val="both"/>
        <w:rPr>
          <w:rFonts w:asciiTheme="minorHAnsi" w:hAnsiTheme="minorHAnsi"/>
          <w:sz w:val="22"/>
          <w:szCs w:val="22"/>
        </w:rPr>
      </w:pPr>
    </w:p>
    <w:p w14:paraId="2C84DA2A" w14:textId="77777777" w:rsidR="00E76927" w:rsidRPr="00E76927" w:rsidRDefault="00E76927" w:rsidP="00E76927">
      <w:pPr>
        <w:pStyle w:val="BodyTextIndent"/>
        <w:numPr>
          <w:ilvl w:val="0"/>
          <w:numId w:val="2"/>
        </w:numPr>
        <w:tabs>
          <w:tab w:val="clear" w:pos="1800"/>
          <w:tab w:val="left" w:pos="1080"/>
        </w:tabs>
        <w:ind w:left="1080"/>
        <w:rPr>
          <w:rFonts w:ascii="Calibri" w:hAnsi="Calibri"/>
          <w:strike/>
          <w:sz w:val="22"/>
          <w:szCs w:val="22"/>
        </w:rPr>
      </w:pPr>
      <w:r w:rsidRPr="00E76927">
        <w:rPr>
          <w:rFonts w:ascii="Calibri" w:hAnsi="Calibri"/>
          <w:sz w:val="22"/>
          <w:szCs w:val="22"/>
        </w:rPr>
        <w:t>the value of the  taxable services and when applicable, the value of tangible personal property intended to be installed in conjunction with those taxable services;</w:t>
      </w:r>
      <w:r w:rsidRPr="00E76927">
        <w:rPr>
          <w:rFonts w:ascii="Calibri" w:hAnsi="Calibri"/>
          <w:strike/>
          <w:sz w:val="22"/>
          <w:szCs w:val="22"/>
        </w:rPr>
        <w:br/>
      </w:r>
    </w:p>
    <w:p w14:paraId="7FB242CA" w14:textId="77777777" w:rsidR="00E76927" w:rsidRPr="00E76927" w:rsidRDefault="00E76927" w:rsidP="00E76927">
      <w:pPr>
        <w:pStyle w:val="BodyTextIndent"/>
        <w:numPr>
          <w:ilvl w:val="0"/>
          <w:numId w:val="2"/>
        </w:numPr>
        <w:tabs>
          <w:tab w:val="left" w:pos="1080"/>
        </w:tabs>
        <w:ind w:left="1080"/>
        <w:rPr>
          <w:rFonts w:ascii="Calibri" w:hAnsi="Calibri"/>
          <w:sz w:val="22"/>
          <w:szCs w:val="22"/>
        </w:rPr>
      </w:pPr>
      <w:r w:rsidRPr="00E76927">
        <w:rPr>
          <w:rFonts w:ascii="Calibri" w:hAnsi="Calibri"/>
          <w:sz w:val="22"/>
          <w:szCs w:val="22"/>
        </w:rPr>
        <w:t>the value of all tangible personal property except equipment and machinery referred to in paragraph (c) at its laid down cost in Saskatchewan, which tangible personal property brought into the province by or received in the province by the Contractor for his own consumption or use;</w:t>
      </w:r>
      <w:r w:rsidRPr="00E76927">
        <w:rPr>
          <w:rFonts w:ascii="Calibri" w:hAnsi="Calibri"/>
          <w:sz w:val="22"/>
          <w:szCs w:val="22"/>
        </w:rPr>
        <w:br/>
      </w:r>
    </w:p>
    <w:p w14:paraId="74B92ECC" w14:textId="77777777" w:rsidR="00E76927" w:rsidRPr="00E76927" w:rsidRDefault="00E76927" w:rsidP="00E76927">
      <w:pPr>
        <w:pStyle w:val="BodyTextIndent"/>
        <w:numPr>
          <w:ilvl w:val="0"/>
          <w:numId w:val="2"/>
        </w:numPr>
        <w:tabs>
          <w:tab w:val="left" w:pos="1080"/>
        </w:tabs>
        <w:ind w:left="1080"/>
        <w:rPr>
          <w:rFonts w:ascii="Calibri" w:hAnsi="Calibri"/>
          <w:sz w:val="22"/>
          <w:szCs w:val="22"/>
        </w:rPr>
      </w:pPr>
      <w:r w:rsidRPr="00E76927">
        <w:rPr>
          <w:rFonts w:ascii="Calibri" w:hAnsi="Calibri"/>
          <w:sz w:val="22"/>
          <w:szCs w:val="22"/>
        </w:rPr>
        <w:t>the value of all equipment and machinery owned or leased by the Contractor and brought into the province by or received in the province by the Contractor (disclosure of date of purchase and date of entry into the province of the machinery and equipment is required);</w:t>
      </w:r>
      <w:r w:rsidRPr="00E76927">
        <w:rPr>
          <w:rFonts w:ascii="Calibri" w:hAnsi="Calibri"/>
          <w:sz w:val="22"/>
          <w:szCs w:val="22"/>
        </w:rPr>
        <w:br/>
      </w:r>
    </w:p>
    <w:p w14:paraId="7F454C34" w14:textId="77777777" w:rsidR="0050202D" w:rsidRPr="00E76927" w:rsidRDefault="00E76927" w:rsidP="00E76927">
      <w:pPr>
        <w:pStyle w:val="BodyTextIndent"/>
        <w:numPr>
          <w:ilvl w:val="0"/>
          <w:numId w:val="2"/>
        </w:numPr>
        <w:tabs>
          <w:tab w:val="right" w:pos="0"/>
          <w:tab w:val="left" w:pos="900"/>
          <w:tab w:val="left" w:pos="1080"/>
          <w:tab w:val="left" w:pos="7200"/>
        </w:tabs>
        <w:ind w:left="1080"/>
        <w:jc w:val="both"/>
        <w:rPr>
          <w:rFonts w:asciiTheme="minorHAnsi" w:hAnsiTheme="minorHAnsi"/>
          <w:sz w:val="22"/>
          <w:szCs w:val="22"/>
        </w:rPr>
      </w:pPr>
      <w:r w:rsidRPr="00E76927">
        <w:rPr>
          <w:rFonts w:ascii="Calibri" w:hAnsi="Calibri"/>
          <w:sz w:val="22"/>
          <w:szCs w:val="22"/>
        </w:rPr>
        <w:t>the tax payable under Items (a), (b), and (c).</w:t>
      </w:r>
    </w:p>
    <w:p w14:paraId="20897016" w14:textId="77777777" w:rsidR="00E76927" w:rsidRDefault="00E76927" w:rsidP="00E76927">
      <w:pPr>
        <w:pStyle w:val="BodyTextIndent"/>
        <w:tabs>
          <w:tab w:val="right" w:pos="0"/>
          <w:tab w:val="left" w:pos="900"/>
          <w:tab w:val="left" w:pos="1080"/>
          <w:tab w:val="left" w:pos="7200"/>
        </w:tabs>
        <w:ind w:left="1080" w:firstLine="0"/>
        <w:jc w:val="both"/>
        <w:rPr>
          <w:rFonts w:ascii="Calibri" w:hAnsi="Calibri"/>
          <w:sz w:val="22"/>
          <w:szCs w:val="22"/>
        </w:rPr>
      </w:pPr>
    </w:p>
    <w:p w14:paraId="539DC5F2" w14:textId="77777777" w:rsidR="00E76927" w:rsidRDefault="00E76927" w:rsidP="00E76927">
      <w:pPr>
        <w:pStyle w:val="BodyTextIndent"/>
        <w:tabs>
          <w:tab w:val="right" w:pos="0"/>
          <w:tab w:val="left" w:pos="900"/>
          <w:tab w:val="left" w:pos="1080"/>
          <w:tab w:val="left" w:pos="7200"/>
        </w:tabs>
        <w:ind w:left="1080" w:firstLine="0"/>
        <w:jc w:val="both"/>
        <w:rPr>
          <w:rFonts w:ascii="Calibri" w:hAnsi="Calibri"/>
          <w:sz w:val="22"/>
          <w:szCs w:val="22"/>
        </w:rPr>
      </w:pPr>
    </w:p>
    <w:p w14:paraId="66BFB977" w14:textId="77777777" w:rsidR="00E76927" w:rsidRPr="00E76927" w:rsidRDefault="00E76927" w:rsidP="00E76927">
      <w:pPr>
        <w:pStyle w:val="BodyTextIndent"/>
        <w:tabs>
          <w:tab w:val="right" w:pos="0"/>
          <w:tab w:val="left" w:pos="900"/>
          <w:tab w:val="left" w:pos="1080"/>
          <w:tab w:val="left" w:pos="7200"/>
        </w:tabs>
        <w:ind w:left="1080" w:firstLine="0"/>
        <w:jc w:val="both"/>
        <w:rPr>
          <w:rFonts w:asciiTheme="minorHAnsi" w:hAnsiTheme="minorHAnsi"/>
          <w:sz w:val="22"/>
          <w:szCs w:val="22"/>
        </w:rPr>
      </w:pPr>
    </w:p>
    <w:p w14:paraId="643B014A" w14:textId="77777777" w:rsidR="00E76927" w:rsidRDefault="00337646" w:rsidP="00C6489D">
      <w:pPr>
        <w:pStyle w:val="BodyTextIndent2"/>
        <w:tabs>
          <w:tab w:val="left" w:pos="540"/>
        </w:tabs>
        <w:overflowPunct/>
        <w:autoSpaceDE/>
        <w:autoSpaceDN/>
        <w:adjustRightInd/>
        <w:spacing w:after="0" w:line="240" w:lineRule="auto"/>
        <w:ind w:left="540" w:hanging="540"/>
        <w:textAlignment w:val="auto"/>
        <w:rPr>
          <w:rFonts w:asciiTheme="minorHAnsi" w:hAnsiTheme="minorHAnsi"/>
          <w:sz w:val="22"/>
          <w:szCs w:val="22"/>
        </w:rPr>
      </w:pPr>
      <w:r w:rsidRPr="00E76927">
        <w:rPr>
          <w:rFonts w:asciiTheme="minorHAnsi" w:hAnsiTheme="minorHAnsi"/>
          <w:sz w:val="22"/>
          <w:szCs w:val="22"/>
        </w:rPr>
        <w:t xml:space="preserve">4.  </w:t>
      </w:r>
      <w:r w:rsidR="00E76927">
        <w:rPr>
          <w:rFonts w:asciiTheme="minorHAnsi" w:hAnsiTheme="minorHAnsi"/>
          <w:sz w:val="22"/>
          <w:szCs w:val="22"/>
        </w:rPr>
        <w:tab/>
      </w:r>
      <w:r w:rsidR="00C6489D" w:rsidRPr="0092339A">
        <w:rPr>
          <w:rFonts w:ascii="Calibri" w:hAnsi="Calibri"/>
          <w:sz w:val="22"/>
          <w:szCs w:val="22"/>
        </w:rPr>
        <w:t>The return submitted under clause 3 shall be examined on behalf of the Minister not later than twelve months after its receipt.  After examination of the Contractor’s return, the Minister shall verify or alter the amount of tax shown in the Contractor’s return and shall give a notice of assessment to the Contractor and a copy thereof to the Surety, which notices shall be effective as of the date on which it was mailed.  Any additional amount of tax found due over and above the amount shown in the return or paid by the contractor as shown by the notice of assessment shall be paid by the Contractor or Surety within one month from the effective date of the notice of assessment.</w:t>
      </w:r>
      <w:r w:rsidR="00C6489D">
        <w:rPr>
          <w:rFonts w:ascii="Calibri" w:hAnsi="Calibri"/>
          <w:sz w:val="22"/>
          <w:szCs w:val="22"/>
        </w:rPr>
        <w:br/>
      </w:r>
    </w:p>
    <w:p w14:paraId="46AD65C6" w14:textId="2B93E697" w:rsidR="00C6489D" w:rsidRPr="00B3618D" w:rsidRDefault="00E76927" w:rsidP="00C6489D">
      <w:pPr>
        <w:pStyle w:val="BodyTextIndent2"/>
        <w:tabs>
          <w:tab w:val="left" w:pos="540"/>
        </w:tabs>
        <w:overflowPunct/>
        <w:autoSpaceDE/>
        <w:autoSpaceDN/>
        <w:adjustRightInd/>
        <w:spacing w:after="0" w:line="240" w:lineRule="auto"/>
        <w:ind w:left="540" w:hanging="540"/>
        <w:textAlignment w:val="auto"/>
        <w:rPr>
          <w:rFonts w:ascii="Calibri" w:hAnsi="Calibri"/>
          <w:sz w:val="22"/>
          <w:szCs w:val="22"/>
        </w:rPr>
      </w:pPr>
      <w:r>
        <w:rPr>
          <w:rFonts w:asciiTheme="minorHAnsi" w:hAnsiTheme="minorHAnsi"/>
          <w:sz w:val="22"/>
          <w:szCs w:val="22"/>
        </w:rPr>
        <w:t xml:space="preserve">5. </w:t>
      </w:r>
      <w:r>
        <w:rPr>
          <w:rFonts w:asciiTheme="minorHAnsi" w:hAnsiTheme="minorHAnsi"/>
          <w:sz w:val="22"/>
          <w:szCs w:val="22"/>
        </w:rPr>
        <w:tab/>
      </w:r>
      <w:r w:rsidR="00C6489D" w:rsidRPr="00B3618D">
        <w:rPr>
          <w:rFonts w:ascii="Calibri" w:hAnsi="Calibri"/>
          <w:sz w:val="22"/>
          <w:szCs w:val="22"/>
        </w:rPr>
        <w:t xml:space="preserve">These presents shall be deemed to have been executed at Regina in the Province of Saskatchewan, and any action or proceeding thereon by or on behalf of </w:t>
      </w:r>
      <w:r w:rsidR="004031C7">
        <w:rPr>
          <w:rFonts w:ascii="Calibri" w:hAnsi="Calibri"/>
          <w:sz w:val="22"/>
          <w:szCs w:val="22"/>
        </w:rPr>
        <w:t>His</w:t>
      </w:r>
      <w:r w:rsidR="00C6489D" w:rsidRPr="00B3618D">
        <w:rPr>
          <w:rFonts w:ascii="Calibri" w:hAnsi="Calibri"/>
          <w:sz w:val="22"/>
          <w:szCs w:val="22"/>
        </w:rPr>
        <w:t xml:space="preserve"> Majesty the </w:t>
      </w:r>
      <w:r w:rsidR="004031C7">
        <w:rPr>
          <w:rFonts w:ascii="Calibri" w:hAnsi="Calibri"/>
          <w:sz w:val="22"/>
          <w:szCs w:val="22"/>
        </w:rPr>
        <w:t>King</w:t>
      </w:r>
      <w:r w:rsidR="00C6489D" w:rsidRPr="00B3618D">
        <w:rPr>
          <w:rFonts w:ascii="Calibri" w:hAnsi="Calibri"/>
          <w:sz w:val="22"/>
          <w:szCs w:val="22"/>
        </w:rPr>
        <w:t xml:space="preserve"> in right of Saskatchewan may be commenced in the Province of Saskatchewan and shall be governed by the laws of the said province.</w:t>
      </w:r>
    </w:p>
    <w:p w14:paraId="05263A5F" w14:textId="77777777" w:rsidR="0050202D" w:rsidRPr="00E76927" w:rsidRDefault="0050202D" w:rsidP="00C6489D">
      <w:pPr>
        <w:pStyle w:val="DefaultText"/>
        <w:tabs>
          <w:tab w:val="left" w:pos="7200"/>
        </w:tabs>
        <w:ind w:left="540" w:hanging="540"/>
        <w:jc w:val="both"/>
        <w:rPr>
          <w:rFonts w:asciiTheme="minorHAnsi" w:hAnsiTheme="minorHAnsi"/>
          <w:sz w:val="22"/>
          <w:szCs w:val="22"/>
        </w:rPr>
      </w:pPr>
    </w:p>
    <w:p w14:paraId="2699EF08" w14:textId="77777777" w:rsidR="00E76927" w:rsidRDefault="00E76927">
      <w:pPr>
        <w:pStyle w:val="DefaultText"/>
        <w:tabs>
          <w:tab w:val="right" w:pos="0"/>
          <w:tab w:val="left" w:pos="900"/>
          <w:tab w:val="left" w:pos="7200"/>
        </w:tabs>
        <w:jc w:val="both"/>
        <w:rPr>
          <w:rFonts w:asciiTheme="minorHAnsi" w:hAnsiTheme="minorHAnsi"/>
          <w:sz w:val="22"/>
          <w:szCs w:val="22"/>
        </w:rPr>
      </w:pPr>
    </w:p>
    <w:p w14:paraId="7A73D94C" w14:textId="77777777" w:rsidR="0050202D" w:rsidRPr="00E76927" w:rsidRDefault="00337646">
      <w:pPr>
        <w:pStyle w:val="DefaultText"/>
        <w:tabs>
          <w:tab w:val="right" w:pos="0"/>
          <w:tab w:val="left" w:pos="900"/>
          <w:tab w:val="left" w:pos="7200"/>
        </w:tabs>
        <w:jc w:val="both"/>
        <w:rPr>
          <w:rFonts w:asciiTheme="minorHAnsi" w:hAnsiTheme="minorHAnsi"/>
          <w:sz w:val="22"/>
          <w:szCs w:val="22"/>
        </w:rPr>
      </w:pPr>
      <w:r w:rsidRPr="00E76927">
        <w:rPr>
          <w:rFonts w:asciiTheme="minorHAnsi" w:hAnsiTheme="minorHAnsi"/>
          <w:sz w:val="22"/>
          <w:szCs w:val="22"/>
        </w:rPr>
        <w:t>SIGNED, SEALED AND DELIVERED</w:t>
      </w:r>
    </w:p>
    <w:p w14:paraId="49643F2E" w14:textId="77777777" w:rsidR="0050202D" w:rsidRPr="00E76927" w:rsidRDefault="00337646" w:rsidP="00EB6A39">
      <w:pPr>
        <w:pStyle w:val="DefaultText"/>
        <w:tabs>
          <w:tab w:val="right" w:pos="0"/>
          <w:tab w:val="left" w:pos="900"/>
          <w:tab w:val="left" w:pos="3870"/>
          <w:tab w:val="left" w:pos="5760"/>
          <w:tab w:val="left" w:pos="7200"/>
        </w:tabs>
        <w:jc w:val="both"/>
        <w:rPr>
          <w:rFonts w:asciiTheme="minorHAnsi" w:hAnsiTheme="minorHAnsi"/>
          <w:sz w:val="22"/>
          <w:szCs w:val="22"/>
        </w:rPr>
      </w:pPr>
      <w:r w:rsidRPr="00E76927">
        <w:rPr>
          <w:rFonts w:asciiTheme="minorHAnsi" w:hAnsiTheme="minorHAnsi"/>
          <w:sz w:val="22"/>
          <w:szCs w:val="22"/>
        </w:rPr>
        <w:t xml:space="preserve">IN THE PRESENCE OF </w:t>
      </w:r>
      <w:r w:rsidR="00EB6A39" w:rsidRPr="00E76927">
        <w:rPr>
          <w:rFonts w:asciiTheme="minorHAnsi" w:hAnsiTheme="minorHAnsi"/>
          <w:sz w:val="22"/>
          <w:szCs w:val="22"/>
        </w:rPr>
        <w:tab/>
        <w:t>)</w:t>
      </w:r>
    </w:p>
    <w:p w14:paraId="25D8AA3E" w14:textId="77777777" w:rsidR="0050202D" w:rsidRPr="00E76927" w:rsidRDefault="00337646" w:rsidP="00EB6A39">
      <w:pPr>
        <w:pStyle w:val="DefaultText"/>
        <w:tabs>
          <w:tab w:val="right" w:pos="0"/>
          <w:tab w:val="left" w:pos="900"/>
          <w:tab w:val="left" w:pos="3870"/>
          <w:tab w:val="left" w:pos="5760"/>
          <w:tab w:val="left" w:pos="6300"/>
          <w:tab w:val="left" w:pos="7200"/>
        </w:tabs>
        <w:jc w:val="both"/>
        <w:rPr>
          <w:rFonts w:asciiTheme="minorHAnsi" w:hAnsiTheme="minorHAnsi"/>
          <w:sz w:val="22"/>
          <w:szCs w:val="22"/>
        </w:rPr>
      </w:pPr>
      <w:r w:rsidRPr="00E76927">
        <w:rPr>
          <w:rFonts w:asciiTheme="minorHAnsi" w:hAnsiTheme="minorHAnsi"/>
          <w:sz w:val="22"/>
          <w:szCs w:val="22"/>
        </w:rPr>
        <w:tab/>
      </w:r>
      <w:r w:rsidRPr="00E76927">
        <w:rPr>
          <w:rFonts w:asciiTheme="minorHAnsi" w:hAnsiTheme="minorHAnsi"/>
          <w:sz w:val="22"/>
          <w:szCs w:val="22"/>
        </w:rPr>
        <w:tab/>
      </w:r>
      <w:r w:rsidR="00EB6A39" w:rsidRPr="00E76927">
        <w:rPr>
          <w:rFonts w:asciiTheme="minorHAnsi" w:hAnsiTheme="minorHAnsi"/>
          <w:sz w:val="22"/>
          <w:szCs w:val="22"/>
        </w:rPr>
        <w:t>)</w:t>
      </w:r>
      <w:r w:rsidR="00EB6A39" w:rsidRPr="00E76927">
        <w:rPr>
          <w:rFonts w:asciiTheme="minorHAnsi" w:hAnsiTheme="minorHAnsi"/>
          <w:sz w:val="22"/>
          <w:szCs w:val="22"/>
        </w:rPr>
        <w:tab/>
        <w:t xml:space="preserve">Contractor </w:t>
      </w:r>
      <w:r w:rsidR="001762A7" w:rsidRPr="00E76927">
        <w:rPr>
          <w:rFonts w:asciiTheme="minorHAnsi" w:hAnsiTheme="minorHAnsi"/>
          <w:sz w:val="22"/>
          <w:szCs w:val="22"/>
          <w:u w:val="single"/>
        </w:rPr>
        <w:t xml:space="preserve">  </w:t>
      </w:r>
      <w:r w:rsidRPr="00E76927">
        <w:rPr>
          <w:rFonts w:asciiTheme="minorHAnsi" w:hAnsiTheme="minorHAnsi"/>
          <w:b/>
          <w:sz w:val="22"/>
          <w:szCs w:val="22"/>
          <w:u w:val="single"/>
        </w:rPr>
        <w:t>PRINCIPAL'S NAME</w:t>
      </w:r>
      <w:r w:rsidR="001762A7" w:rsidRPr="00E76927">
        <w:rPr>
          <w:rFonts w:asciiTheme="minorHAnsi" w:hAnsiTheme="minorHAnsi"/>
          <w:b/>
          <w:sz w:val="22"/>
          <w:szCs w:val="22"/>
          <w:u w:val="single"/>
        </w:rPr>
        <w:tab/>
      </w:r>
      <w:r w:rsidR="001762A7" w:rsidRPr="00E76927">
        <w:rPr>
          <w:rFonts w:asciiTheme="minorHAnsi" w:hAnsiTheme="minorHAnsi"/>
          <w:b/>
          <w:sz w:val="22"/>
          <w:szCs w:val="22"/>
          <w:u w:val="single"/>
        </w:rPr>
        <w:tab/>
      </w:r>
      <w:r w:rsidR="00E76927">
        <w:rPr>
          <w:rFonts w:asciiTheme="minorHAnsi" w:hAnsiTheme="minorHAnsi"/>
          <w:b/>
          <w:sz w:val="22"/>
          <w:szCs w:val="22"/>
          <w:u w:val="single"/>
        </w:rPr>
        <w:tab/>
      </w:r>
    </w:p>
    <w:p w14:paraId="0407E0E6" w14:textId="77777777" w:rsidR="0050202D" w:rsidRPr="00E76927" w:rsidRDefault="00EB6A39" w:rsidP="00EB6A39">
      <w:pPr>
        <w:pStyle w:val="DefaultText"/>
        <w:tabs>
          <w:tab w:val="right" w:pos="0"/>
          <w:tab w:val="left" w:pos="900"/>
          <w:tab w:val="left" w:pos="3870"/>
          <w:tab w:val="left" w:pos="5760"/>
          <w:tab w:val="left" w:pos="6300"/>
          <w:tab w:val="left" w:pos="7200"/>
        </w:tabs>
        <w:jc w:val="both"/>
        <w:rPr>
          <w:rFonts w:asciiTheme="minorHAnsi" w:hAnsiTheme="minorHAnsi"/>
          <w:sz w:val="22"/>
          <w:szCs w:val="22"/>
        </w:rPr>
      </w:pPr>
      <w:r w:rsidRPr="00E76927">
        <w:rPr>
          <w:rFonts w:asciiTheme="minorHAnsi" w:hAnsiTheme="minorHAnsi"/>
          <w:sz w:val="22"/>
          <w:szCs w:val="22"/>
        </w:rPr>
        <w:tab/>
      </w:r>
      <w:r w:rsidRPr="00E76927">
        <w:rPr>
          <w:rFonts w:asciiTheme="minorHAnsi" w:hAnsiTheme="minorHAnsi"/>
          <w:sz w:val="22"/>
          <w:szCs w:val="22"/>
        </w:rPr>
        <w:tab/>
        <w:t>)</w:t>
      </w:r>
    </w:p>
    <w:p w14:paraId="3D4B78E6" w14:textId="77777777" w:rsidR="00EB6A39" w:rsidRPr="00E76927" w:rsidRDefault="00EB6A39" w:rsidP="00EB6A39">
      <w:pPr>
        <w:pStyle w:val="DefaultText"/>
        <w:tabs>
          <w:tab w:val="right" w:pos="0"/>
          <w:tab w:val="left" w:pos="900"/>
          <w:tab w:val="left" w:pos="3870"/>
          <w:tab w:val="left" w:pos="5760"/>
          <w:tab w:val="left" w:pos="6300"/>
          <w:tab w:val="left" w:pos="7200"/>
        </w:tabs>
        <w:jc w:val="both"/>
        <w:rPr>
          <w:rFonts w:asciiTheme="minorHAnsi" w:hAnsiTheme="minorHAnsi"/>
          <w:sz w:val="22"/>
          <w:szCs w:val="22"/>
          <w:u w:val="single"/>
        </w:rPr>
      </w:pPr>
      <w:r w:rsidRPr="00E76927">
        <w:rPr>
          <w:rFonts w:asciiTheme="minorHAnsi" w:hAnsiTheme="minorHAnsi"/>
          <w:sz w:val="22"/>
          <w:szCs w:val="22"/>
        </w:rPr>
        <w:tab/>
      </w:r>
      <w:r w:rsidRPr="00E76927">
        <w:rPr>
          <w:rFonts w:asciiTheme="minorHAnsi" w:hAnsiTheme="minorHAnsi"/>
          <w:sz w:val="22"/>
          <w:szCs w:val="22"/>
        </w:rPr>
        <w:tab/>
        <w:t>)</w:t>
      </w:r>
      <w:r w:rsidRPr="00E76927">
        <w:rPr>
          <w:rFonts w:asciiTheme="minorHAnsi" w:hAnsiTheme="minorHAnsi"/>
          <w:sz w:val="22"/>
          <w:szCs w:val="22"/>
        </w:rPr>
        <w:tab/>
      </w:r>
      <w:r w:rsidRPr="00E76927">
        <w:rPr>
          <w:rFonts w:asciiTheme="minorHAnsi" w:hAnsiTheme="minorHAnsi"/>
          <w:sz w:val="22"/>
          <w:szCs w:val="22"/>
          <w:u w:val="single"/>
        </w:rPr>
        <w:tab/>
      </w:r>
      <w:r w:rsidRPr="00E76927">
        <w:rPr>
          <w:rFonts w:asciiTheme="minorHAnsi" w:hAnsiTheme="minorHAnsi"/>
          <w:sz w:val="22"/>
          <w:szCs w:val="22"/>
          <w:u w:val="single"/>
        </w:rPr>
        <w:tab/>
      </w:r>
      <w:r w:rsidRPr="00E76927">
        <w:rPr>
          <w:rFonts w:asciiTheme="minorHAnsi" w:hAnsiTheme="minorHAnsi"/>
          <w:sz w:val="22"/>
          <w:szCs w:val="22"/>
          <w:u w:val="single"/>
        </w:rPr>
        <w:tab/>
      </w:r>
      <w:r w:rsidRPr="00E76927">
        <w:rPr>
          <w:rFonts w:asciiTheme="minorHAnsi" w:hAnsiTheme="minorHAnsi"/>
          <w:sz w:val="22"/>
          <w:szCs w:val="22"/>
          <w:u w:val="single"/>
        </w:rPr>
        <w:tab/>
      </w:r>
      <w:r w:rsidRPr="00E76927">
        <w:rPr>
          <w:rFonts w:asciiTheme="minorHAnsi" w:hAnsiTheme="minorHAnsi"/>
          <w:sz w:val="22"/>
          <w:szCs w:val="22"/>
          <w:u w:val="single"/>
        </w:rPr>
        <w:tab/>
      </w:r>
      <w:r w:rsidRPr="00E76927">
        <w:rPr>
          <w:rFonts w:asciiTheme="minorHAnsi" w:hAnsiTheme="minorHAnsi"/>
          <w:sz w:val="22"/>
          <w:szCs w:val="22"/>
          <w:u w:val="single"/>
        </w:rPr>
        <w:tab/>
      </w:r>
    </w:p>
    <w:p w14:paraId="1369E2E1" w14:textId="77777777" w:rsidR="00EB6A39" w:rsidRPr="00E76927" w:rsidRDefault="00EB6A39" w:rsidP="00EB6A39">
      <w:pPr>
        <w:pStyle w:val="DefaultText"/>
        <w:tabs>
          <w:tab w:val="right" w:pos="0"/>
          <w:tab w:val="left" w:pos="900"/>
          <w:tab w:val="left" w:pos="3420"/>
          <w:tab w:val="left" w:pos="3600"/>
          <w:tab w:val="left" w:pos="3870"/>
          <w:tab w:val="left" w:pos="5760"/>
          <w:tab w:val="left" w:pos="6300"/>
          <w:tab w:val="left" w:pos="7200"/>
        </w:tabs>
        <w:jc w:val="both"/>
        <w:rPr>
          <w:rFonts w:asciiTheme="minorHAnsi" w:hAnsiTheme="minorHAnsi"/>
          <w:sz w:val="22"/>
          <w:szCs w:val="22"/>
        </w:rPr>
      </w:pPr>
      <w:r w:rsidRPr="00E76927">
        <w:rPr>
          <w:rFonts w:asciiTheme="minorHAnsi" w:hAnsiTheme="minorHAnsi"/>
          <w:sz w:val="22"/>
          <w:szCs w:val="22"/>
          <w:u w:val="single"/>
        </w:rPr>
        <w:tab/>
      </w:r>
      <w:r w:rsidRPr="00E76927">
        <w:rPr>
          <w:rFonts w:asciiTheme="minorHAnsi" w:hAnsiTheme="minorHAnsi"/>
          <w:sz w:val="22"/>
          <w:szCs w:val="22"/>
          <w:u w:val="single"/>
        </w:rPr>
        <w:tab/>
      </w:r>
      <w:r w:rsidRPr="00E76927">
        <w:rPr>
          <w:rFonts w:asciiTheme="minorHAnsi" w:hAnsiTheme="minorHAnsi"/>
          <w:sz w:val="22"/>
          <w:szCs w:val="22"/>
          <w:u w:val="single"/>
        </w:rPr>
        <w:tab/>
      </w:r>
      <w:r w:rsidRPr="00E76927">
        <w:rPr>
          <w:rFonts w:asciiTheme="minorHAnsi" w:hAnsiTheme="minorHAnsi"/>
          <w:sz w:val="22"/>
          <w:szCs w:val="22"/>
        </w:rPr>
        <w:tab/>
        <w:t>)</w:t>
      </w:r>
      <w:r w:rsidRPr="00E76927">
        <w:rPr>
          <w:rFonts w:asciiTheme="minorHAnsi" w:hAnsiTheme="minorHAnsi"/>
          <w:sz w:val="22"/>
          <w:szCs w:val="22"/>
        </w:rPr>
        <w:tab/>
      </w:r>
    </w:p>
    <w:p w14:paraId="6031849D" w14:textId="77777777" w:rsidR="00E76927" w:rsidRDefault="00EB6A39" w:rsidP="00EB6A39">
      <w:pPr>
        <w:pStyle w:val="DefaultText"/>
        <w:tabs>
          <w:tab w:val="right" w:pos="0"/>
          <w:tab w:val="left" w:pos="900"/>
          <w:tab w:val="left" w:pos="3420"/>
          <w:tab w:val="left" w:pos="3600"/>
          <w:tab w:val="left" w:pos="3870"/>
          <w:tab w:val="left" w:pos="5760"/>
          <w:tab w:val="left" w:pos="6300"/>
          <w:tab w:val="left" w:pos="7200"/>
        </w:tabs>
        <w:jc w:val="both"/>
        <w:rPr>
          <w:rFonts w:asciiTheme="minorHAnsi" w:hAnsiTheme="minorHAnsi"/>
          <w:sz w:val="22"/>
          <w:szCs w:val="22"/>
        </w:rPr>
      </w:pPr>
      <w:r w:rsidRPr="00E76927">
        <w:rPr>
          <w:rFonts w:asciiTheme="minorHAnsi" w:hAnsiTheme="minorHAnsi"/>
          <w:sz w:val="22"/>
          <w:szCs w:val="22"/>
        </w:rPr>
        <w:tab/>
      </w:r>
      <w:r w:rsidRPr="00E76927">
        <w:rPr>
          <w:rFonts w:asciiTheme="minorHAnsi" w:hAnsiTheme="minorHAnsi"/>
          <w:sz w:val="22"/>
          <w:szCs w:val="22"/>
        </w:rPr>
        <w:tab/>
      </w:r>
      <w:r w:rsidRPr="00E76927">
        <w:rPr>
          <w:rFonts w:asciiTheme="minorHAnsi" w:hAnsiTheme="minorHAnsi"/>
          <w:sz w:val="22"/>
          <w:szCs w:val="22"/>
        </w:rPr>
        <w:tab/>
      </w:r>
      <w:r w:rsidRPr="00E76927">
        <w:rPr>
          <w:rFonts w:asciiTheme="minorHAnsi" w:hAnsiTheme="minorHAnsi"/>
          <w:sz w:val="22"/>
          <w:szCs w:val="22"/>
        </w:rPr>
        <w:tab/>
      </w:r>
      <w:r w:rsidRPr="00E76927">
        <w:rPr>
          <w:rFonts w:asciiTheme="minorHAnsi" w:hAnsiTheme="minorHAnsi"/>
          <w:sz w:val="22"/>
          <w:szCs w:val="22"/>
        </w:rPr>
        <w:tab/>
      </w:r>
    </w:p>
    <w:p w14:paraId="66B961AF" w14:textId="77777777" w:rsidR="0050202D" w:rsidRPr="00E76927" w:rsidRDefault="00E76927" w:rsidP="00EB6A39">
      <w:pPr>
        <w:pStyle w:val="DefaultText"/>
        <w:tabs>
          <w:tab w:val="right" w:pos="0"/>
          <w:tab w:val="left" w:pos="900"/>
          <w:tab w:val="left" w:pos="3420"/>
          <w:tab w:val="left" w:pos="3600"/>
          <w:tab w:val="left" w:pos="3870"/>
          <w:tab w:val="left" w:pos="5760"/>
          <w:tab w:val="left" w:pos="6300"/>
          <w:tab w:val="left" w:pos="7200"/>
        </w:tabs>
        <w:jc w:val="both"/>
        <w:rPr>
          <w:rFonts w:asciiTheme="minorHAnsi" w:hAnsiTheme="minorHAnsi"/>
          <w:b/>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00EB6A39" w:rsidRPr="00E76927">
        <w:rPr>
          <w:rFonts w:asciiTheme="minorHAnsi" w:hAnsiTheme="minorHAnsi"/>
          <w:sz w:val="22"/>
          <w:szCs w:val="22"/>
        </w:rPr>
        <w:t xml:space="preserve">Surety:  </w:t>
      </w:r>
      <w:r w:rsidR="00337646" w:rsidRPr="00E76927">
        <w:rPr>
          <w:rFonts w:asciiTheme="minorHAnsi" w:hAnsiTheme="minorHAnsi"/>
          <w:b/>
          <w:sz w:val="22"/>
          <w:szCs w:val="22"/>
        </w:rPr>
        <w:t>WESTERN SURETY COMPANY</w:t>
      </w:r>
    </w:p>
    <w:p w14:paraId="70E570EE" w14:textId="77777777" w:rsidR="0050202D" w:rsidRPr="00E76927" w:rsidRDefault="0050202D" w:rsidP="00EB6A39">
      <w:pPr>
        <w:pStyle w:val="DefaultText"/>
        <w:tabs>
          <w:tab w:val="right" w:pos="0"/>
          <w:tab w:val="left" w:pos="900"/>
          <w:tab w:val="left" w:pos="3870"/>
          <w:tab w:val="left" w:pos="5760"/>
          <w:tab w:val="left" w:pos="6300"/>
          <w:tab w:val="left" w:pos="7200"/>
        </w:tabs>
        <w:jc w:val="both"/>
        <w:rPr>
          <w:rFonts w:asciiTheme="minorHAnsi" w:hAnsiTheme="minorHAnsi"/>
          <w:b/>
          <w:sz w:val="22"/>
          <w:szCs w:val="22"/>
        </w:rPr>
      </w:pPr>
    </w:p>
    <w:p w14:paraId="2D2A4C0E" w14:textId="77777777" w:rsidR="0050202D" w:rsidRPr="00E76927" w:rsidRDefault="00337646" w:rsidP="00EB6A39">
      <w:pPr>
        <w:pStyle w:val="DefaultText"/>
        <w:tabs>
          <w:tab w:val="right" w:pos="0"/>
          <w:tab w:val="left" w:pos="900"/>
          <w:tab w:val="left" w:pos="3870"/>
          <w:tab w:val="left" w:pos="5760"/>
          <w:tab w:val="left" w:pos="6300"/>
          <w:tab w:val="left" w:pos="7200"/>
        </w:tabs>
        <w:jc w:val="both"/>
        <w:rPr>
          <w:rFonts w:asciiTheme="minorHAnsi" w:hAnsiTheme="minorHAnsi"/>
          <w:sz w:val="22"/>
          <w:szCs w:val="22"/>
          <w:u w:val="single"/>
        </w:rPr>
      </w:pPr>
      <w:r w:rsidRPr="00E76927">
        <w:rPr>
          <w:rFonts w:asciiTheme="minorHAnsi" w:hAnsiTheme="minorHAnsi"/>
          <w:b/>
          <w:sz w:val="22"/>
          <w:szCs w:val="22"/>
        </w:rPr>
        <w:tab/>
      </w:r>
      <w:r w:rsidRPr="00E76927">
        <w:rPr>
          <w:rFonts w:asciiTheme="minorHAnsi" w:hAnsiTheme="minorHAnsi"/>
          <w:b/>
          <w:sz w:val="22"/>
          <w:szCs w:val="22"/>
        </w:rPr>
        <w:tab/>
      </w:r>
      <w:r w:rsidR="001762A7" w:rsidRPr="00E76927">
        <w:rPr>
          <w:rFonts w:asciiTheme="minorHAnsi" w:hAnsiTheme="minorHAnsi"/>
          <w:b/>
          <w:sz w:val="22"/>
          <w:szCs w:val="22"/>
        </w:rPr>
        <w:tab/>
      </w:r>
      <w:r w:rsidR="001762A7" w:rsidRPr="00E76927">
        <w:rPr>
          <w:rFonts w:asciiTheme="minorHAnsi" w:hAnsiTheme="minorHAnsi"/>
          <w:b/>
          <w:sz w:val="22"/>
          <w:szCs w:val="22"/>
          <w:u w:val="single"/>
        </w:rPr>
        <w:tab/>
      </w:r>
      <w:r w:rsidR="001762A7" w:rsidRPr="00E76927">
        <w:rPr>
          <w:rFonts w:asciiTheme="minorHAnsi" w:hAnsiTheme="minorHAnsi"/>
          <w:b/>
          <w:sz w:val="22"/>
          <w:szCs w:val="22"/>
          <w:u w:val="single"/>
        </w:rPr>
        <w:tab/>
      </w:r>
      <w:r w:rsidR="001762A7" w:rsidRPr="00E76927">
        <w:rPr>
          <w:rFonts w:asciiTheme="minorHAnsi" w:hAnsiTheme="minorHAnsi"/>
          <w:b/>
          <w:sz w:val="22"/>
          <w:szCs w:val="22"/>
          <w:u w:val="single"/>
        </w:rPr>
        <w:tab/>
      </w:r>
      <w:r w:rsidR="001762A7" w:rsidRPr="00E76927">
        <w:rPr>
          <w:rFonts w:asciiTheme="minorHAnsi" w:hAnsiTheme="minorHAnsi"/>
          <w:b/>
          <w:sz w:val="22"/>
          <w:szCs w:val="22"/>
          <w:u w:val="single"/>
        </w:rPr>
        <w:tab/>
      </w:r>
      <w:r w:rsidR="001762A7" w:rsidRPr="00E76927">
        <w:rPr>
          <w:rFonts w:asciiTheme="minorHAnsi" w:hAnsiTheme="minorHAnsi"/>
          <w:b/>
          <w:sz w:val="22"/>
          <w:szCs w:val="22"/>
          <w:u w:val="single"/>
        </w:rPr>
        <w:tab/>
      </w:r>
      <w:r w:rsidR="001762A7" w:rsidRPr="00E76927">
        <w:rPr>
          <w:rFonts w:asciiTheme="minorHAnsi" w:hAnsiTheme="minorHAnsi"/>
          <w:b/>
          <w:sz w:val="22"/>
          <w:szCs w:val="22"/>
          <w:u w:val="single"/>
        </w:rPr>
        <w:tab/>
      </w:r>
    </w:p>
    <w:p w14:paraId="4AB476A6" w14:textId="77777777" w:rsidR="0050202D" w:rsidRPr="00E76927" w:rsidRDefault="00337646" w:rsidP="00EB6A39">
      <w:pPr>
        <w:pStyle w:val="DefaultText"/>
        <w:tabs>
          <w:tab w:val="right" w:pos="0"/>
          <w:tab w:val="left" w:pos="900"/>
          <w:tab w:val="left" w:pos="3870"/>
          <w:tab w:val="left" w:pos="5760"/>
          <w:tab w:val="left" w:pos="6300"/>
          <w:tab w:val="left" w:pos="7200"/>
        </w:tabs>
        <w:jc w:val="both"/>
        <w:rPr>
          <w:rFonts w:asciiTheme="minorHAnsi" w:hAnsiTheme="minorHAnsi"/>
          <w:b/>
          <w:sz w:val="22"/>
          <w:szCs w:val="22"/>
        </w:rPr>
      </w:pPr>
      <w:r w:rsidRPr="00E76927">
        <w:rPr>
          <w:rFonts w:asciiTheme="minorHAnsi" w:hAnsiTheme="minorHAnsi"/>
          <w:sz w:val="22"/>
          <w:szCs w:val="22"/>
        </w:rPr>
        <w:tab/>
      </w:r>
      <w:r w:rsidR="001762A7" w:rsidRPr="00E76927">
        <w:rPr>
          <w:rFonts w:asciiTheme="minorHAnsi" w:hAnsiTheme="minorHAnsi"/>
          <w:sz w:val="22"/>
          <w:szCs w:val="22"/>
        </w:rPr>
        <w:tab/>
      </w:r>
      <w:r w:rsidR="001762A7" w:rsidRPr="00E76927">
        <w:rPr>
          <w:rFonts w:asciiTheme="minorHAnsi" w:hAnsiTheme="minorHAnsi"/>
          <w:sz w:val="22"/>
          <w:szCs w:val="22"/>
        </w:rPr>
        <w:tab/>
        <w:t>N</w:t>
      </w:r>
      <w:r w:rsidR="00AF3495" w:rsidRPr="00E76927">
        <w:rPr>
          <w:rFonts w:asciiTheme="minorHAnsi" w:hAnsiTheme="minorHAnsi"/>
          <w:b/>
          <w:sz w:val="22"/>
          <w:szCs w:val="22"/>
        </w:rPr>
        <w:t>ame of person signing, Attorney-in-fact.</w:t>
      </w:r>
    </w:p>
    <w:p w14:paraId="083895AD" w14:textId="77777777" w:rsidR="0050202D" w:rsidRPr="00E76927" w:rsidRDefault="0050202D">
      <w:pPr>
        <w:pStyle w:val="DefaultText"/>
        <w:tabs>
          <w:tab w:val="right" w:pos="0"/>
          <w:tab w:val="left" w:pos="900"/>
          <w:tab w:val="left" w:pos="5760"/>
          <w:tab w:val="left" w:pos="6480"/>
          <w:tab w:val="left" w:pos="7200"/>
        </w:tabs>
        <w:jc w:val="both"/>
        <w:rPr>
          <w:rFonts w:asciiTheme="minorHAnsi" w:hAnsiTheme="minorHAnsi"/>
          <w:sz w:val="22"/>
          <w:szCs w:val="22"/>
        </w:rPr>
      </w:pPr>
    </w:p>
    <w:p w14:paraId="7DD2B961" w14:textId="77777777" w:rsidR="00337646" w:rsidRPr="00E76927" w:rsidRDefault="00337646">
      <w:pPr>
        <w:pStyle w:val="DefaultText"/>
        <w:tabs>
          <w:tab w:val="right" w:pos="0"/>
          <w:tab w:val="left" w:pos="900"/>
          <w:tab w:val="left" w:pos="5760"/>
          <w:tab w:val="left" w:pos="6480"/>
          <w:tab w:val="left" w:pos="7200"/>
        </w:tabs>
        <w:jc w:val="both"/>
        <w:rPr>
          <w:rFonts w:asciiTheme="minorHAnsi" w:hAnsiTheme="minorHAnsi"/>
          <w:sz w:val="22"/>
          <w:szCs w:val="22"/>
        </w:rPr>
      </w:pPr>
    </w:p>
    <w:p w14:paraId="181EAC89" w14:textId="77777777" w:rsidR="0050202D" w:rsidRPr="00E76927" w:rsidRDefault="00337646">
      <w:pPr>
        <w:pStyle w:val="DefaultText"/>
        <w:tabs>
          <w:tab w:val="right" w:pos="0"/>
          <w:tab w:val="left" w:pos="900"/>
          <w:tab w:val="left" w:pos="5760"/>
          <w:tab w:val="left" w:pos="6480"/>
          <w:tab w:val="left" w:pos="7200"/>
        </w:tabs>
        <w:jc w:val="both"/>
        <w:rPr>
          <w:rFonts w:asciiTheme="minorHAnsi" w:hAnsiTheme="minorHAnsi"/>
          <w:i/>
          <w:sz w:val="22"/>
          <w:szCs w:val="22"/>
        </w:rPr>
      </w:pPr>
      <w:r w:rsidRPr="00E76927">
        <w:rPr>
          <w:rFonts w:asciiTheme="minorHAnsi" w:hAnsiTheme="minorHAnsi"/>
          <w:i/>
          <w:sz w:val="22"/>
          <w:szCs w:val="22"/>
        </w:rPr>
        <w:t>Note:  Where the Contractor is a partnership or limited company, substitute appropriate wording where necessary.</w:t>
      </w:r>
    </w:p>
    <w:sectPr w:rsidR="0050202D" w:rsidRPr="00E76927" w:rsidSect="00E76927">
      <w:headerReference w:type="default" r:id="rId9"/>
      <w:pgSz w:w="12240" w:h="15840" w:code="1"/>
      <w:pgMar w:top="1260" w:right="720" w:bottom="360" w:left="720" w:header="648" w:footer="64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3165C" w14:textId="77777777" w:rsidR="00801529" w:rsidRDefault="00801529" w:rsidP="001762A7">
      <w:r>
        <w:separator/>
      </w:r>
    </w:p>
  </w:endnote>
  <w:endnote w:type="continuationSeparator" w:id="0">
    <w:p w14:paraId="15CBD368" w14:textId="77777777" w:rsidR="00801529" w:rsidRDefault="00801529" w:rsidP="00176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C3E1F" w14:textId="77777777" w:rsidR="00801529" w:rsidRDefault="00801529" w:rsidP="001762A7">
      <w:r>
        <w:separator/>
      </w:r>
    </w:p>
  </w:footnote>
  <w:footnote w:type="continuationSeparator" w:id="0">
    <w:p w14:paraId="52A0E329" w14:textId="77777777" w:rsidR="00801529" w:rsidRDefault="00801529" w:rsidP="00176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B09BB" w14:textId="77777777" w:rsidR="001762A7" w:rsidRPr="001762A7" w:rsidRDefault="001762A7" w:rsidP="001762A7">
    <w:pPr>
      <w:pStyle w:val="Header"/>
      <w:tabs>
        <w:tab w:val="clear" w:pos="9360"/>
        <w:tab w:val="center" w:pos="5400"/>
      </w:tabs>
      <w:rPr>
        <w:rFonts w:asciiTheme="minorHAnsi" w:hAnsiTheme="minorHAnsi" w:cstheme="minorHAnsi"/>
        <w:sz w:val="22"/>
        <w:szCs w:val="22"/>
      </w:rPr>
    </w:pPr>
    <w:r w:rsidRPr="001762A7">
      <w:rPr>
        <w:sz w:val="22"/>
        <w:szCs w:val="22"/>
      </w:rPr>
      <w:tab/>
    </w:r>
    <w:r>
      <w:rPr>
        <w:sz w:val="22"/>
        <w:szCs w:val="22"/>
      </w:rPr>
      <w:t xml:space="preserve">            </w:t>
    </w:r>
    <w:r w:rsidRPr="001762A7">
      <w:rPr>
        <w:rFonts w:asciiTheme="minorHAnsi" w:hAnsiTheme="minorHAnsi" w:cstheme="minorHAnsi"/>
        <w:sz w:val="22"/>
        <w:szCs w:val="22"/>
      </w:rPr>
      <w:t>-2-</w:t>
    </w:r>
    <w:r w:rsidRPr="001762A7">
      <w:rPr>
        <w:rFonts w:asciiTheme="minorHAnsi" w:hAnsiTheme="minorHAnsi" w:cstheme="minorHAnsi"/>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E873B2"/>
    <w:multiLevelType w:val="hybridMultilevel"/>
    <w:tmpl w:val="39302E82"/>
    <w:lvl w:ilvl="0" w:tplc="33161A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474E3A"/>
    <w:multiLevelType w:val="hybridMultilevel"/>
    <w:tmpl w:val="DA7E9520"/>
    <w:lvl w:ilvl="0" w:tplc="DCDECB04">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7B676AD2"/>
    <w:multiLevelType w:val="hybridMultilevel"/>
    <w:tmpl w:val="10968FB2"/>
    <w:lvl w:ilvl="0" w:tplc="8DEE6C24">
      <w:start w:val="1"/>
      <w:numFmt w:val="lowerLetter"/>
      <w:lvlText w:val="(%1)"/>
      <w:lvlJc w:val="left"/>
      <w:pPr>
        <w:ind w:left="720" w:hanging="360"/>
      </w:pPr>
      <w:rPr>
        <w:rFont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0086832">
    <w:abstractNumId w:val="1"/>
  </w:num>
  <w:num w:numId="2" w16cid:durableId="240406944">
    <w:abstractNumId w:val="2"/>
  </w:num>
  <w:num w:numId="3" w16cid:durableId="1535535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E80"/>
    <w:rsid w:val="00052BAF"/>
    <w:rsid w:val="00057E80"/>
    <w:rsid w:val="001762A7"/>
    <w:rsid w:val="0022775E"/>
    <w:rsid w:val="00333A2E"/>
    <w:rsid w:val="00337646"/>
    <w:rsid w:val="004031C7"/>
    <w:rsid w:val="0050202D"/>
    <w:rsid w:val="00777DC7"/>
    <w:rsid w:val="00801529"/>
    <w:rsid w:val="00AF3495"/>
    <w:rsid w:val="00AF3BF2"/>
    <w:rsid w:val="00B35302"/>
    <w:rsid w:val="00C6489D"/>
    <w:rsid w:val="00E76927"/>
    <w:rsid w:val="00EB6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180FF7"/>
  <w15:docId w15:val="{3508CADA-BADB-4A98-A739-8C12709D3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qFormat/>
    <w:pPr>
      <w:spacing w:before="280"/>
      <w:outlineLvl w:val="0"/>
    </w:pPr>
    <w:rPr>
      <w:rFonts w:ascii="Arial Black" w:hAnsi="Arial Black"/>
      <w:sz w:val="28"/>
    </w:rPr>
  </w:style>
  <w:style w:type="paragraph" w:styleId="Heading2">
    <w:name w:val="heading 2"/>
    <w:basedOn w:val="Normal"/>
    <w:qFormat/>
    <w:pPr>
      <w:spacing w:before="120"/>
      <w:outlineLvl w:val="1"/>
    </w:pPr>
    <w:rPr>
      <w:rFonts w:ascii="Arial" w:hAnsi="Arial"/>
      <w:b/>
      <w:sz w:val="24"/>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jc w:val="right"/>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paragraph" w:styleId="ListParagraph">
    <w:name w:val="List Paragraph"/>
    <w:basedOn w:val="Normal"/>
    <w:uiPriority w:val="34"/>
    <w:qFormat/>
    <w:rsid w:val="00052BAF"/>
    <w:pPr>
      <w:ind w:left="720"/>
      <w:contextualSpacing/>
    </w:pPr>
  </w:style>
  <w:style w:type="paragraph" w:styleId="Header">
    <w:name w:val="header"/>
    <w:basedOn w:val="Normal"/>
    <w:link w:val="HeaderChar"/>
    <w:uiPriority w:val="99"/>
    <w:unhideWhenUsed/>
    <w:rsid w:val="001762A7"/>
    <w:pPr>
      <w:tabs>
        <w:tab w:val="center" w:pos="4680"/>
        <w:tab w:val="right" w:pos="9360"/>
      </w:tabs>
    </w:pPr>
  </w:style>
  <w:style w:type="character" w:customStyle="1" w:styleId="HeaderChar">
    <w:name w:val="Header Char"/>
    <w:basedOn w:val="DefaultParagraphFont"/>
    <w:link w:val="Header"/>
    <w:uiPriority w:val="99"/>
    <w:rsid w:val="001762A7"/>
  </w:style>
  <w:style w:type="paragraph" w:styleId="Footer">
    <w:name w:val="footer"/>
    <w:basedOn w:val="Normal"/>
    <w:link w:val="FooterChar"/>
    <w:uiPriority w:val="99"/>
    <w:unhideWhenUsed/>
    <w:rsid w:val="001762A7"/>
    <w:pPr>
      <w:tabs>
        <w:tab w:val="center" w:pos="4680"/>
        <w:tab w:val="right" w:pos="9360"/>
      </w:tabs>
    </w:pPr>
  </w:style>
  <w:style w:type="character" w:customStyle="1" w:styleId="FooterChar">
    <w:name w:val="Footer Char"/>
    <w:basedOn w:val="DefaultParagraphFont"/>
    <w:link w:val="Footer"/>
    <w:uiPriority w:val="99"/>
    <w:rsid w:val="001762A7"/>
  </w:style>
  <w:style w:type="paragraph" w:styleId="BodyTextIndent">
    <w:name w:val="Body Text Indent"/>
    <w:basedOn w:val="Normal"/>
    <w:link w:val="BodyTextIndentChar"/>
    <w:semiHidden/>
    <w:rsid w:val="00E76927"/>
    <w:pPr>
      <w:tabs>
        <w:tab w:val="left" w:pos="1800"/>
        <w:tab w:val="left" w:pos="6480"/>
      </w:tabs>
      <w:overflowPunct/>
      <w:autoSpaceDE/>
      <w:autoSpaceDN/>
      <w:adjustRightInd/>
      <w:ind w:left="1800" w:hanging="720"/>
      <w:textAlignment w:val="auto"/>
    </w:pPr>
    <w:rPr>
      <w:sz w:val="24"/>
    </w:rPr>
  </w:style>
  <w:style w:type="character" w:customStyle="1" w:styleId="BodyTextIndentChar">
    <w:name w:val="Body Text Indent Char"/>
    <w:basedOn w:val="DefaultParagraphFont"/>
    <w:link w:val="BodyTextIndent"/>
    <w:semiHidden/>
    <w:rsid w:val="00E76927"/>
    <w:rPr>
      <w:sz w:val="24"/>
    </w:rPr>
  </w:style>
  <w:style w:type="paragraph" w:styleId="BodyTextIndent2">
    <w:name w:val="Body Text Indent 2"/>
    <w:basedOn w:val="Normal"/>
    <w:link w:val="BodyTextIndent2Char"/>
    <w:uiPriority w:val="99"/>
    <w:unhideWhenUsed/>
    <w:rsid w:val="00C6489D"/>
    <w:pPr>
      <w:spacing w:after="120" w:line="480" w:lineRule="auto"/>
      <w:ind w:left="360"/>
    </w:pPr>
  </w:style>
  <w:style w:type="character" w:customStyle="1" w:styleId="BodyTextIndent2Char">
    <w:name w:val="Body Text Indent 2 Char"/>
    <w:basedOn w:val="DefaultParagraphFont"/>
    <w:link w:val="BodyTextIndent2"/>
    <w:uiPriority w:val="99"/>
    <w:rsid w:val="00C648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westernsurety.ca/"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97DD31D4959242A8DB7AF314A4992F" ma:contentTypeVersion="15" ma:contentTypeDescription="Create a new document." ma:contentTypeScope="" ma:versionID="c61ff890553894869e222217be8bca94">
  <xsd:schema xmlns:xsd="http://www.w3.org/2001/XMLSchema" xmlns:xs="http://www.w3.org/2001/XMLSchema" xmlns:p="http://schemas.microsoft.com/office/2006/metadata/properties" xmlns:ns2="1811bd21-afa2-4139-94ad-dccbb3379f5c" xmlns:ns3="aef88faf-9615-4082-a682-c14437908ad0" targetNamespace="http://schemas.microsoft.com/office/2006/metadata/properties" ma:root="true" ma:fieldsID="259b00790594a330ff88bbfe6f8f3208" ns2:_="" ns3:_="">
    <xsd:import namespace="1811bd21-afa2-4139-94ad-dccbb3379f5c"/>
    <xsd:import namespace="aef88faf-9615-4082-a682-c14437908a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element ref="ns2:AccessLev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11bd21-afa2-4139-94ad-dccbb3379f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6405d28-8604-4903-8647-c9700390456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AccessLevel" ma:index="22" nillable="true" ma:displayName="Access Level" ma:format="Dropdown" ma:internalName="AccessLevel"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ef88faf-9615-4082-a682-c14437908a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b7f9ee-e4b8-4166-9938-fd1f1dc32b00}" ma:internalName="TaxCatchAll" ma:showField="CatchAllData" ma:web="aef88faf-9615-4082-a682-c14437908a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11bd21-afa2-4139-94ad-dccbb3379f5c">
      <Terms xmlns="http://schemas.microsoft.com/office/infopath/2007/PartnerControls"/>
    </lcf76f155ced4ddcb4097134ff3c332f>
    <AccessLevel xmlns="1811bd21-afa2-4139-94ad-dccbb3379f5c" xsi:nil="true"/>
    <TaxCatchAll xmlns="aef88faf-9615-4082-a682-c14437908ad0" xsi:nil="true"/>
  </documentManagement>
</p:properties>
</file>

<file path=customXml/itemProps1.xml><?xml version="1.0" encoding="utf-8"?>
<ds:datastoreItem xmlns:ds="http://schemas.openxmlformats.org/officeDocument/2006/customXml" ds:itemID="{CAEF5472-07AE-423D-A878-85E80710E5C1}"/>
</file>

<file path=customXml/itemProps2.xml><?xml version="1.0" encoding="utf-8"?>
<ds:datastoreItem xmlns:ds="http://schemas.openxmlformats.org/officeDocument/2006/customXml" ds:itemID="{0A10F0D2-7F5C-4475-93DB-9B07D5D1FFA7}"/>
</file>

<file path=customXml/itemProps3.xml><?xml version="1.0" encoding="utf-8"?>
<ds:datastoreItem xmlns:ds="http://schemas.openxmlformats.org/officeDocument/2006/customXml" ds:itemID="{95D3D215-F7E2-40ED-8005-465C2EF0DCD8}"/>
</file>

<file path=docProps/app.xml><?xml version="1.0" encoding="utf-8"?>
<Properties xmlns="http://schemas.openxmlformats.org/officeDocument/2006/extended-properties" xmlns:vt="http://schemas.openxmlformats.org/officeDocument/2006/docPropsVTypes">
  <Template>Normal</Template>
  <TotalTime>3</TotalTime>
  <Pages>2</Pages>
  <Words>599</Words>
  <Characters>3419</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Harcard Developments Inc.</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 Schmunk</dc:creator>
  <cp:lastModifiedBy>Dan Park</cp:lastModifiedBy>
  <cp:revision>2</cp:revision>
  <dcterms:created xsi:type="dcterms:W3CDTF">2025-05-29T14:44:00Z</dcterms:created>
  <dcterms:modified xsi:type="dcterms:W3CDTF">2025-05-29T14:44:00Z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0x0101008197DD31D4959242A8DB7AF314A4992F</vt:lpwstr>
  </property>
  <property fmtid="{D5CDD505-2E9C-101B-9397-08002B2CF9AE}" pid="3" name="Order">
    <vt:r8>1157600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